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EC3363">
        <w:rPr>
          <w:rFonts w:ascii="PT Astra Serif" w:hAnsi="PT Astra Serif"/>
          <w:b/>
          <w:bCs/>
          <w:lang w:eastAsia="ru-RU"/>
        </w:rPr>
        <w:t xml:space="preserve"> </w:t>
      </w:r>
      <w:r w:rsidRPr="002250B7">
        <w:rPr>
          <w:rFonts w:ascii="PT Astra Serif" w:hAnsi="PT Astra Serif"/>
          <w:bCs/>
        </w:rPr>
        <w:t>(техническое задание)</w:t>
      </w:r>
    </w:p>
    <w:p w:rsidR="00B65043" w:rsidRPr="001B042B" w:rsidRDefault="005100F5" w:rsidP="00B65043">
      <w:pPr>
        <w:autoSpaceDE w:val="0"/>
        <w:autoSpaceDN w:val="0"/>
        <w:adjustRightInd w:val="0"/>
        <w:spacing w:after="0"/>
        <w:ind w:right="-1"/>
        <w:jc w:val="center"/>
        <w:rPr>
          <w:rFonts w:ascii="PT Astra Serif" w:hAnsi="PT Astra Serif"/>
          <w:b/>
          <w:bCs/>
          <w:u w:val="single"/>
        </w:rPr>
      </w:pPr>
      <w:r w:rsidRPr="001B042B">
        <w:rPr>
          <w:rFonts w:ascii="PT Astra Serif" w:hAnsi="PT Astra Serif"/>
          <w:b/>
          <w:bCs/>
        </w:rPr>
        <w:t xml:space="preserve">на </w:t>
      </w:r>
      <w:r w:rsidR="001B042B" w:rsidRPr="001B042B">
        <w:rPr>
          <w:rFonts w:ascii="PT Astra Serif" w:hAnsi="PT Astra Serif" w:cs="Segoe UI"/>
          <w:b/>
          <w:bCs/>
          <w:color w:val="333333"/>
          <w:shd w:val="clear" w:color="auto" w:fill="FAFAFA"/>
        </w:rPr>
        <w:t xml:space="preserve">выполнение работ по устройству спортивной площадки для маломобильных групп населения в районе дома № 52 по ул. Мира в городе </w:t>
      </w:r>
      <w:proofErr w:type="spellStart"/>
      <w:r w:rsidR="001B042B" w:rsidRPr="001B042B">
        <w:rPr>
          <w:rFonts w:ascii="PT Astra Serif" w:hAnsi="PT Astra Serif" w:cs="Segoe UI"/>
          <w:b/>
          <w:bCs/>
          <w:color w:val="333333"/>
          <w:shd w:val="clear" w:color="auto" w:fill="FAFAFA"/>
        </w:rPr>
        <w:t>Югорске</w:t>
      </w:r>
      <w:proofErr w:type="spellEnd"/>
    </w:p>
    <w:p w:rsidR="00B65043" w:rsidRDefault="00B65043" w:rsidP="00B65043">
      <w:pPr>
        <w:autoSpaceDE w:val="0"/>
        <w:autoSpaceDN w:val="0"/>
        <w:adjustRightInd w:val="0"/>
        <w:spacing w:after="0"/>
        <w:ind w:right="-1"/>
        <w:rPr>
          <w:rFonts w:ascii="PT Astra Serif" w:hAnsi="PT Astra Serif"/>
          <w:b/>
          <w:bCs/>
          <w:u w:val="single"/>
        </w:rPr>
      </w:pPr>
    </w:p>
    <w:p w:rsidR="00F735A1" w:rsidRPr="001B042B" w:rsidRDefault="005100F5" w:rsidP="00B65043">
      <w:pPr>
        <w:autoSpaceDE w:val="0"/>
        <w:autoSpaceDN w:val="0"/>
        <w:adjustRightInd w:val="0"/>
        <w:spacing w:after="0"/>
        <w:ind w:right="-1"/>
        <w:rPr>
          <w:rFonts w:ascii="PT Astra Serif" w:hAnsi="PT Astra Serif"/>
        </w:rPr>
      </w:pPr>
      <w:r w:rsidRPr="008C6039">
        <w:rPr>
          <w:rFonts w:ascii="PT Astra Serif" w:hAnsi="PT Astra Serif"/>
          <w:b/>
          <w:bCs/>
          <w:u w:val="single"/>
        </w:rPr>
        <w:t>Место выполнения работ</w:t>
      </w:r>
      <w:r w:rsidRPr="008C6039">
        <w:rPr>
          <w:rFonts w:ascii="PT Astra Serif" w:hAnsi="PT Astra Serif"/>
          <w:bCs/>
        </w:rPr>
        <w:t>:</w:t>
      </w:r>
      <w:r w:rsidR="00B65F87" w:rsidRPr="008C6039">
        <w:rPr>
          <w:rFonts w:ascii="PT Astra Serif" w:hAnsi="PT Astra Serif"/>
          <w:bCs/>
        </w:rPr>
        <w:t xml:space="preserve"> </w:t>
      </w:r>
      <w:r w:rsidRPr="008C6039">
        <w:rPr>
          <w:rFonts w:ascii="PT Astra Serif" w:hAnsi="PT Astra Serif"/>
        </w:rPr>
        <w:t xml:space="preserve">Ханты - Мансийский автономный округ - Югра, г. </w:t>
      </w:r>
      <w:proofErr w:type="spellStart"/>
      <w:r w:rsidRPr="008C6039">
        <w:rPr>
          <w:rFonts w:ascii="PT Astra Serif" w:hAnsi="PT Astra Serif"/>
        </w:rPr>
        <w:t>Югорск</w:t>
      </w:r>
      <w:proofErr w:type="spellEnd"/>
      <w:r w:rsidRPr="008C6039">
        <w:rPr>
          <w:rFonts w:ascii="PT Astra Serif" w:hAnsi="PT Astra Serif"/>
        </w:rPr>
        <w:t>,</w:t>
      </w:r>
      <w:r w:rsidR="00B65043">
        <w:rPr>
          <w:rFonts w:ascii="PT Astra Serif" w:hAnsi="PT Astra Serif"/>
        </w:rPr>
        <w:t xml:space="preserve"> </w:t>
      </w:r>
      <w:r w:rsidR="001B042B" w:rsidRPr="001B042B">
        <w:rPr>
          <w:rFonts w:ascii="PT Astra Serif" w:hAnsi="PT Astra Serif" w:cs="Segoe UI"/>
          <w:bCs/>
          <w:color w:val="333333"/>
          <w:shd w:val="clear" w:color="auto" w:fill="FAFAFA"/>
        </w:rPr>
        <w:t>район дома № 52 по ул. Мира</w:t>
      </w:r>
    </w:p>
    <w:p w:rsidR="005100F5" w:rsidRPr="008C6039" w:rsidRDefault="00F735A1" w:rsidP="008C6039">
      <w:pPr>
        <w:autoSpaceDE w:val="0"/>
        <w:autoSpaceDN w:val="0"/>
        <w:adjustRightInd w:val="0"/>
        <w:spacing w:after="0"/>
        <w:ind w:right="-1"/>
        <w:rPr>
          <w:rFonts w:ascii="PT Astra Serif" w:hAnsi="PT Astra Serif"/>
          <w:b/>
          <w:u w:val="single"/>
        </w:rPr>
      </w:pPr>
      <w:r w:rsidRPr="008C6039">
        <w:rPr>
          <w:rFonts w:ascii="PT Astra Serif" w:hAnsi="PT Astra Serif"/>
          <w:b/>
        </w:rPr>
        <w:t xml:space="preserve"> </w:t>
      </w:r>
      <w:r w:rsidR="005100F5" w:rsidRPr="008C6039">
        <w:rPr>
          <w:rFonts w:ascii="PT Astra Serif" w:hAnsi="PT Astra Serif"/>
          <w:b/>
          <w:u w:val="single"/>
        </w:rPr>
        <w:t>Срок выполнения работ:</w:t>
      </w:r>
    </w:p>
    <w:p w:rsidR="001B042B" w:rsidRPr="005F6AC0" w:rsidRDefault="001B042B" w:rsidP="001B042B">
      <w:pPr>
        <w:autoSpaceDE w:val="0"/>
        <w:autoSpaceDN w:val="0"/>
        <w:adjustRightInd w:val="0"/>
        <w:spacing w:after="0"/>
        <w:ind w:right="-262"/>
        <w:rPr>
          <w:rFonts w:ascii="PT Astra Serif" w:hAnsi="PT Astra Serif"/>
        </w:rPr>
      </w:pPr>
      <w:r w:rsidRPr="005F6AC0">
        <w:rPr>
          <w:rFonts w:ascii="PT Astra Serif" w:hAnsi="PT Astra Serif"/>
        </w:rPr>
        <w:t xml:space="preserve">- начало: </w:t>
      </w:r>
      <w:proofErr w:type="gramStart"/>
      <w:r w:rsidRPr="005F6AC0">
        <w:rPr>
          <w:rFonts w:ascii="PT Astra Serif" w:hAnsi="PT Astra Serif"/>
        </w:rPr>
        <w:t>с даты заключения</w:t>
      </w:r>
      <w:proofErr w:type="gramEnd"/>
      <w:r w:rsidRPr="005F6AC0">
        <w:rPr>
          <w:rFonts w:ascii="PT Astra Serif" w:hAnsi="PT Astra Serif"/>
        </w:rPr>
        <w:t xml:space="preserve"> муниципального контракта;</w:t>
      </w:r>
    </w:p>
    <w:p w:rsidR="001B042B" w:rsidRPr="00505918" w:rsidRDefault="001B042B" w:rsidP="001B042B">
      <w:pPr>
        <w:autoSpaceDE w:val="0"/>
        <w:autoSpaceDN w:val="0"/>
        <w:adjustRightInd w:val="0"/>
        <w:spacing w:after="0"/>
        <w:ind w:right="-262"/>
        <w:rPr>
          <w:rFonts w:ascii="PT Astra Serif" w:hAnsi="PT Astra Serif"/>
        </w:rPr>
      </w:pPr>
      <w:r w:rsidRPr="00505918">
        <w:rPr>
          <w:rFonts w:ascii="PT Astra Serif" w:hAnsi="PT Astra Serif"/>
        </w:rPr>
        <w:t xml:space="preserve">- окончание: </w:t>
      </w:r>
      <w:r>
        <w:rPr>
          <w:rFonts w:ascii="PT Astra Serif" w:hAnsi="PT Astra Serif"/>
        </w:rPr>
        <w:t>10</w:t>
      </w:r>
      <w:r w:rsidRPr="00505918">
        <w:rPr>
          <w:rFonts w:ascii="PT Astra Serif" w:hAnsi="PT Astra Serif"/>
        </w:rPr>
        <w:t>.</w:t>
      </w:r>
      <w:r>
        <w:rPr>
          <w:rFonts w:ascii="PT Astra Serif" w:hAnsi="PT Astra Serif"/>
        </w:rPr>
        <w:t>09</w:t>
      </w:r>
      <w:r w:rsidRPr="00505918">
        <w:rPr>
          <w:rFonts w:ascii="PT Astra Serif" w:hAnsi="PT Astra Serif"/>
        </w:rPr>
        <w:t>.2024</w:t>
      </w:r>
    </w:p>
    <w:p w:rsidR="001B042B" w:rsidRDefault="001B042B" w:rsidP="001B042B">
      <w:pPr>
        <w:spacing w:after="0"/>
        <w:rPr>
          <w:rFonts w:ascii="PT Astra Serif" w:hAnsi="PT Astra Serif"/>
        </w:rPr>
      </w:pPr>
      <w:r w:rsidRPr="00505918">
        <w:rPr>
          <w:rFonts w:ascii="PT Astra Serif" w:hAnsi="PT Astra Serif"/>
        </w:rPr>
        <w:t xml:space="preserve">Срок исполнения контракта: </w:t>
      </w:r>
      <w:proofErr w:type="gramStart"/>
      <w:r w:rsidRPr="00505918">
        <w:rPr>
          <w:rFonts w:ascii="PT Astra Serif" w:hAnsi="PT Astra Serif"/>
        </w:rPr>
        <w:t>с даты заключения</w:t>
      </w:r>
      <w:proofErr w:type="gramEnd"/>
      <w:r w:rsidRPr="00505918">
        <w:rPr>
          <w:rFonts w:ascii="PT Astra Serif" w:hAnsi="PT Astra Serif"/>
        </w:rPr>
        <w:t xml:space="preserve"> муниципального контракта по </w:t>
      </w:r>
      <w:r>
        <w:rPr>
          <w:rFonts w:ascii="PT Astra Serif" w:hAnsi="PT Astra Serif"/>
        </w:rPr>
        <w:t>17</w:t>
      </w:r>
      <w:r w:rsidRPr="00505918">
        <w:rPr>
          <w:rFonts w:ascii="PT Astra Serif" w:hAnsi="PT Astra Serif"/>
        </w:rPr>
        <w:t>.10.2024</w:t>
      </w:r>
    </w:p>
    <w:p w:rsidR="005100F5" w:rsidRPr="008C6039" w:rsidRDefault="005100F5" w:rsidP="001B042B">
      <w:pPr>
        <w:spacing w:after="0"/>
        <w:ind w:firstLine="567"/>
        <w:rPr>
          <w:rFonts w:ascii="PT Astra Serif" w:hAnsi="PT Astra Serif"/>
          <w:bCs/>
        </w:rPr>
      </w:pPr>
      <w:r w:rsidRPr="008C6039">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B042B" w:rsidRDefault="001B042B" w:rsidP="001B042B">
      <w:pPr>
        <w:spacing w:after="0"/>
        <w:rPr>
          <w:rFonts w:ascii="PT Astra Serif" w:hAnsi="PT Astra Serif"/>
          <w:b/>
          <w:bCs/>
          <w:u w:val="single"/>
        </w:rPr>
      </w:pPr>
      <w:r>
        <w:rPr>
          <w:rFonts w:ascii="PT Astra Serif" w:hAnsi="PT Astra Serif"/>
          <w:b/>
          <w:bCs/>
          <w:u w:val="single"/>
        </w:rPr>
        <w:t>Требования к сроку и объему предоставления гарантии качества работ:</w:t>
      </w:r>
    </w:p>
    <w:p w:rsidR="001B042B" w:rsidRDefault="001B042B" w:rsidP="001B042B">
      <w:pPr>
        <w:spacing w:after="0"/>
        <w:ind w:firstLine="567"/>
        <w:rPr>
          <w:rFonts w:ascii="PT Astra Serif" w:hAnsi="PT Astra Serif"/>
        </w:rPr>
      </w:pPr>
      <w:r>
        <w:rPr>
          <w:rFonts w:ascii="PT Astra Serif" w:hAnsi="PT Astra Serif"/>
        </w:rPr>
        <w:t xml:space="preserve">Срок предоставления гарантии на выполненные работы устанавливается в размере 24 (двадцать четыре) календарных месяца </w:t>
      </w:r>
      <w:proofErr w:type="gramStart"/>
      <w:r>
        <w:rPr>
          <w:rFonts w:ascii="PT Astra Serif" w:hAnsi="PT Astra Serif"/>
        </w:rPr>
        <w:t>с даты подписания</w:t>
      </w:r>
      <w:proofErr w:type="gramEnd"/>
      <w:r>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B042B" w:rsidRDefault="001B042B" w:rsidP="001B042B">
      <w:pPr>
        <w:pStyle w:val="aa"/>
        <w:spacing w:after="0"/>
        <w:ind w:left="0" w:firstLine="708"/>
        <w:jc w:val="both"/>
        <w:rPr>
          <w:rFonts w:ascii="PT Astra Serif" w:hAnsi="PT Astra Serif"/>
          <w:sz w:val="24"/>
          <w:szCs w:val="24"/>
          <w:lang w:val="ru-RU"/>
        </w:rPr>
      </w:pPr>
      <w:proofErr w:type="gramStart"/>
      <w:r>
        <w:rPr>
          <w:rFonts w:ascii="PT Astra Serif" w:hAnsi="PT Astra Serif"/>
          <w:sz w:val="24"/>
          <w:szCs w:val="24"/>
          <w:lang w:val="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sz w:val="24"/>
          <w:szCs w:val="24"/>
          <w:lang w:val="ru-RU"/>
        </w:rPr>
        <w:t>Югорска</w:t>
      </w:r>
      <w:proofErr w:type="spellEnd"/>
      <w:r>
        <w:rPr>
          <w:rFonts w:ascii="PT Astra Serif" w:hAnsi="PT Astra Serif"/>
          <w:sz w:val="24"/>
          <w:szCs w:val="24"/>
          <w:lang w:val="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1B042B" w:rsidRDefault="001B042B" w:rsidP="001B042B">
      <w:pPr>
        <w:pStyle w:val="aa"/>
        <w:spacing w:after="0"/>
        <w:ind w:left="0" w:firstLine="708"/>
        <w:jc w:val="both"/>
        <w:rPr>
          <w:rFonts w:ascii="PT Astra Serif" w:hAnsi="PT Astra Serif"/>
          <w:sz w:val="24"/>
          <w:szCs w:val="24"/>
          <w:lang w:val="ru-RU"/>
        </w:rPr>
      </w:pPr>
      <w:r>
        <w:rPr>
          <w:rFonts w:ascii="PT Astra Serif" w:hAnsi="PT Astra Serif"/>
          <w:sz w:val="24"/>
          <w:szCs w:val="24"/>
          <w:lang w:val="ru-RU"/>
        </w:rPr>
        <w:t>Гарантии качества распространяются на все конструктивные элементы и работы, выполненные Подрядчиком по контракту.</w:t>
      </w:r>
    </w:p>
    <w:p w:rsidR="001B042B" w:rsidRDefault="001B042B" w:rsidP="001B042B">
      <w:pPr>
        <w:pStyle w:val="aa"/>
        <w:spacing w:after="0"/>
        <w:ind w:left="0" w:firstLine="708"/>
        <w:jc w:val="both"/>
        <w:rPr>
          <w:rFonts w:ascii="PT Astra Serif" w:hAnsi="PT Astra Serif"/>
          <w:sz w:val="24"/>
          <w:szCs w:val="24"/>
        </w:rPr>
      </w:pPr>
      <w:r>
        <w:rPr>
          <w:rFonts w:ascii="PT Astra Serif" w:hAnsi="PT Astra Serif"/>
          <w:sz w:val="24"/>
          <w:szCs w:val="24"/>
        </w:rPr>
        <w:t>Подрядчик в своей деятельности руководствуется и в обязательном порядке исполняет действующие</w:t>
      </w:r>
      <w:r>
        <w:rPr>
          <w:rFonts w:ascii="PT Astra Serif" w:hAnsi="PT Astra Serif"/>
          <w:sz w:val="24"/>
          <w:szCs w:val="24"/>
          <w:lang w:val="ru-RU"/>
        </w:rPr>
        <w:t xml:space="preserve">: ГОСТ Р 52169-2012 «Оборудование и покрытия детских игровых площадок. Безопасность конструкции и методы испытаний Общие требования», ГОСТ </w:t>
      </w:r>
      <w:proofErr w:type="gramStart"/>
      <w:r>
        <w:rPr>
          <w:rFonts w:ascii="PT Astra Serif" w:hAnsi="PT Astra Serif"/>
          <w:sz w:val="24"/>
          <w:szCs w:val="24"/>
          <w:lang w:val="ru-RU"/>
        </w:rPr>
        <w:t>Р</w:t>
      </w:r>
      <w:proofErr w:type="gramEnd"/>
      <w:r>
        <w:rPr>
          <w:rFonts w:ascii="PT Astra Serif" w:hAnsi="PT Astra Serif"/>
          <w:sz w:val="24"/>
          <w:szCs w:val="24"/>
          <w:lang w:val="ru-RU"/>
        </w:rPr>
        <w:t xml:space="preserve"> 52301-2013 «Оборудование и покрытия детских игровых площадок. Безопасность при эксплуатации. Общие требования»</w:t>
      </w:r>
      <w:r>
        <w:rPr>
          <w:rFonts w:ascii="PT Astra Serif" w:hAnsi="PT Astra Serif"/>
          <w:sz w:val="24"/>
          <w:szCs w:val="24"/>
        </w:rPr>
        <w:t xml:space="preserve">. </w:t>
      </w:r>
    </w:p>
    <w:p w:rsidR="001B042B" w:rsidRDefault="001B042B" w:rsidP="001B042B">
      <w:pPr>
        <w:pStyle w:val="aa"/>
        <w:spacing w:after="0"/>
        <w:ind w:left="0" w:firstLine="708"/>
        <w:jc w:val="both"/>
        <w:rPr>
          <w:rFonts w:ascii="PT Astra Serif" w:hAnsi="PT Astra Serif"/>
          <w:sz w:val="24"/>
          <w:szCs w:val="24"/>
          <w:lang w:val="ru-RU"/>
        </w:rPr>
      </w:pPr>
      <w:r>
        <w:rPr>
          <w:rFonts w:ascii="PT Astra Serif" w:hAnsi="PT Astra Serif"/>
          <w:sz w:val="24"/>
          <w:szCs w:val="24"/>
          <w:lang w:val="ru-RU"/>
        </w:rPr>
        <w:t xml:space="preserve">Подрядчик обязан </w:t>
      </w:r>
      <w:r>
        <w:rPr>
          <w:rFonts w:ascii="PT Astra Serif" w:hAnsi="PT Astra Serif"/>
          <w:sz w:val="24"/>
          <w:szCs w:val="24"/>
        </w:rPr>
        <w:t>обеспеч</w:t>
      </w:r>
      <w:r>
        <w:rPr>
          <w:rFonts w:ascii="PT Astra Serif" w:hAnsi="PT Astra Serif"/>
          <w:sz w:val="24"/>
          <w:szCs w:val="24"/>
          <w:lang w:val="ru-RU"/>
        </w:rPr>
        <w:t>ить</w:t>
      </w:r>
      <w:r>
        <w:rPr>
          <w:rFonts w:ascii="PT Astra Serif" w:hAnsi="PT Astra Serif"/>
          <w:sz w:val="24"/>
          <w:szCs w:val="24"/>
        </w:rPr>
        <w:t xml:space="preserve">  выполнение работ в соответствии</w:t>
      </w:r>
      <w:r>
        <w:rPr>
          <w:rFonts w:ascii="PT Astra Serif" w:hAnsi="PT Astra Serif"/>
          <w:sz w:val="24"/>
          <w:szCs w:val="24"/>
          <w:lang w:val="ru-RU"/>
        </w:rPr>
        <w:t xml:space="preserve"> с техническим регламентом Евразийского экономического союза </w:t>
      </w:r>
      <w:proofErr w:type="gramStart"/>
      <w:r>
        <w:rPr>
          <w:rFonts w:ascii="PT Astra Serif" w:hAnsi="PT Astra Serif"/>
          <w:sz w:val="24"/>
          <w:szCs w:val="24"/>
          <w:lang w:val="ru-RU"/>
        </w:rPr>
        <w:t>ТР</w:t>
      </w:r>
      <w:proofErr w:type="gramEnd"/>
      <w:r>
        <w:rPr>
          <w:rFonts w:ascii="PT Astra Serif" w:hAnsi="PT Astra Serif"/>
          <w:sz w:val="24"/>
          <w:szCs w:val="24"/>
          <w:lang w:val="ru-RU"/>
        </w:rPr>
        <w:t xml:space="preserve"> ЕАЭС 042/2017 «О безопасности оборудования для детских игровых площадок».</w:t>
      </w:r>
    </w:p>
    <w:p w:rsidR="001B042B" w:rsidRDefault="001B042B" w:rsidP="001B042B">
      <w:pPr>
        <w:pStyle w:val="aa"/>
        <w:spacing w:after="0"/>
        <w:ind w:left="0" w:firstLine="708"/>
        <w:jc w:val="both"/>
        <w:rPr>
          <w:rFonts w:ascii="PT Astra Serif" w:hAnsi="PT Astra Serif"/>
          <w:sz w:val="24"/>
          <w:szCs w:val="24"/>
          <w:lang w:val="ru-RU"/>
        </w:rPr>
      </w:pPr>
      <w:r>
        <w:rPr>
          <w:rFonts w:ascii="PT Astra Serif" w:hAnsi="PT Astra Serif"/>
          <w:sz w:val="24"/>
          <w:szCs w:val="24"/>
          <w:lang w:val="ru-RU"/>
        </w:rPr>
        <w:t>Оборудование не должны представлять опасность для жизни и здоровья пользователей.</w:t>
      </w:r>
    </w:p>
    <w:p w:rsidR="001B042B" w:rsidRDefault="001B042B" w:rsidP="001B042B">
      <w:pPr>
        <w:spacing w:after="0"/>
        <w:ind w:firstLine="708"/>
        <w:rPr>
          <w:rFonts w:ascii="PT Astra Serif" w:hAnsi="PT Astra Serif"/>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1B042B" w:rsidRDefault="001B042B" w:rsidP="001B042B">
      <w:pPr>
        <w:spacing w:after="0"/>
        <w:ind w:firstLine="708"/>
        <w:rPr>
          <w:rFonts w:ascii="PT Astra Serif" w:hAnsi="PT Astra Serif"/>
        </w:rPr>
      </w:pPr>
      <w:r>
        <w:rPr>
          <w:rFonts w:ascii="PT Astra Serif" w:hAnsi="PT Astra Serif"/>
        </w:rPr>
        <w:t>Установленное оборудование оформляется актом с указанием перечня оборудования, его основных характеристик и места установки.</w:t>
      </w:r>
    </w:p>
    <w:p w:rsidR="001B042B" w:rsidRDefault="001B042B" w:rsidP="001B042B">
      <w:pPr>
        <w:spacing w:after="0"/>
        <w:ind w:firstLine="709"/>
        <w:rPr>
          <w:rFonts w:ascii="PT Astra Serif" w:hAnsi="PT Astra Serif"/>
        </w:rPr>
      </w:pPr>
      <w:r>
        <w:rPr>
          <w:rFonts w:ascii="PT Astra Serif" w:hAnsi="PT Astra Serif"/>
        </w:rPr>
        <w:t>Выполнение работ и товар (материалы), используемые при выполнении работ, должны соответствовать локальному сметному расчету (смете) и действующим нормативным документам.</w:t>
      </w:r>
    </w:p>
    <w:p w:rsidR="001B042B" w:rsidRDefault="001B042B" w:rsidP="001B042B">
      <w:pPr>
        <w:spacing w:after="0"/>
        <w:ind w:firstLine="709"/>
        <w:contextualSpacing/>
        <w:rPr>
          <w:rFonts w:ascii="PT Astra Serif" w:hAnsi="PT Astra Serif"/>
        </w:rPr>
      </w:pPr>
      <w:r>
        <w:rPr>
          <w:rFonts w:ascii="PT Astra Serif" w:hAnsi="PT Astra Serif"/>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1B042B" w:rsidRDefault="001B042B" w:rsidP="001B042B">
      <w:pPr>
        <w:spacing w:after="0"/>
        <w:ind w:firstLine="708"/>
        <w:rPr>
          <w:rFonts w:ascii="PT Astra Serif" w:hAnsi="PT Astra Serif"/>
        </w:rPr>
      </w:pPr>
      <w:r>
        <w:rPr>
          <w:rFonts w:ascii="PT Astra Serif" w:hAnsi="PT Astra Serif"/>
        </w:rPr>
        <w:t xml:space="preserve">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w:t>
      </w:r>
      <w:r>
        <w:rPr>
          <w:rFonts w:ascii="PT Astra Serif" w:hAnsi="PT Astra Serif"/>
        </w:rPr>
        <w:lastRenderedPageBreak/>
        <w:t>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1B042B" w:rsidRDefault="001B042B" w:rsidP="001B042B">
      <w:pPr>
        <w:spacing w:after="0"/>
        <w:ind w:firstLine="709"/>
        <w:contextualSpacing/>
        <w:rPr>
          <w:rFonts w:ascii="PT Astra Serif" w:hAnsi="PT Astra Serif"/>
        </w:rPr>
      </w:pPr>
      <w:r>
        <w:rPr>
          <w:rFonts w:ascii="PT Astra Serif" w:hAnsi="PT Astra Serif"/>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1B042B" w:rsidRPr="00E73B4B" w:rsidRDefault="001B042B" w:rsidP="001B042B">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E73B4B">
        <w:rPr>
          <w:rFonts w:ascii="PT Astra Serif" w:hAnsi="PT Astra Serif"/>
          <w:b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1B042B" w:rsidRDefault="001B042B" w:rsidP="001B042B">
      <w:pPr>
        <w:spacing w:after="0"/>
        <w:ind w:firstLine="709"/>
        <w:contextualSpacing/>
        <w:rPr>
          <w:rFonts w:ascii="PT Astra Serif" w:hAnsi="PT Astra Serif"/>
        </w:rPr>
      </w:pPr>
      <w:r>
        <w:rPr>
          <w:rFonts w:ascii="PT Astra Serif" w:hAnsi="PT Astra Serif"/>
        </w:rPr>
        <w:t>Установка оборудования исключает возможность самопроизвольного перемещения (падения)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1B042B" w:rsidRDefault="001B042B" w:rsidP="001B042B">
      <w:pPr>
        <w:pStyle w:val="aa"/>
        <w:spacing w:after="0"/>
        <w:ind w:left="0" w:firstLine="708"/>
        <w:jc w:val="both"/>
        <w:rPr>
          <w:rFonts w:ascii="PT Astra Serif" w:hAnsi="PT Astra Serif"/>
          <w:sz w:val="24"/>
          <w:szCs w:val="24"/>
          <w:lang w:val="ru-RU"/>
        </w:rPr>
      </w:pPr>
      <w:r>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Pr>
          <w:rFonts w:ascii="PT Astra Serif" w:hAnsi="PT Astra Serif"/>
          <w:sz w:val="24"/>
          <w:szCs w:val="24"/>
        </w:rPr>
        <w:t>видеофиксации</w:t>
      </w:r>
      <w:proofErr w:type="spellEnd"/>
      <w:r>
        <w:rPr>
          <w:rFonts w:ascii="PT Astra Serif" w:hAnsi="PT Astra Serif"/>
          <w:sz w:val="24"/>
          <w:szCs w:val="24"/>
        </w:rPr>
        <w:t>.</w:t>
      </w:r>
    </w:p>
    <w:p w:rsidR="001B042B" w:rsidRDefault="001B042B" w:rsidP="001B042B">
      <w:pPr>
        <w:suppressAutoHyphens w:val="0"/>
        <w:spacing w:after="0"/>
        <w:ind w:firstLine="708"/>
        <w:rPr>
          <w:rFonts w:ascii="PT Astra Serif" w:hAnsi="PT Astra Serif"/>
        </w:rPr>
      </w:pPr>
      <w:r>
        <w:rPr>
          <w:rFonts w:ascii="PT Astra Serif" w:hAnsi="PT Astra Serif"/>
        </w:rPr>
        <w:t xml:space="preserve">Подрядчик обязан </w:t>
      </w:r>
      <w:r w:rsidR="00E73B4B">
        <w:rPr>
          <w:rFonts w:ascii="PT Astra Serif" w:hAnsi="PT Astra Serif"/>
        </w:rPr>
        <w:t xml:space="preserve">оформить схему </w:t>
      </w:r>
      <w:r>
        <w:rPr>
          <w:rFonts w:ascii="PT Astra Serif" w:hAnsi="PT Astra Serif"/>
        </w:rPr>
        <w:t xml:space="preserve">в осях с указанием конструктивных элементов сооружений, общей площади территории. Схема должна быть </w:t>
      </w:r>
      <w:proofErr w:type="gramStart"/>
      <w:r>
        <w:rPr>
          <w:rFonts w:ascii="PT Astra Serif" w:hAnsi="PT Astra Serif"/>
        </w:rPr>
        <w:t>подписана представителями сторон и скреплена</w:t>
      </w:r>
      <w:proofErr w:type="gramEnd"/>
      <w:r>
        <w:rPr>
          <w:rFonts w:ascii="PT Astra Serif" w:hAnsi="PT Astra Serif"/>
        </w:rPr>
        <w:t xml:space="preserve"> печатями сторон.</w:t>
      </w:r>
    </w:p>
    <w:p w:rsidR="00F735A1" w:rsidRPr="008C6039" w:rsidRDefault="00F735A1" w:rsidP="008C6039">
      <w:pPr>
        <w:spacing w:after="0"/>
        <w:ind w:firstLine="709"/>
        <w:rPr>
          <w:rFonts w:ascii="PT Astra Serif" w:hAnsi="PT Astra Serif"/>
        </w:rPr>
      </w:pPr>
      <w:proofErr w:type="gramStart"/>
      <w:r w:rsidRPr="008C6039">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FC450C" w:rsidRDefault="00FC450C" w:rsidP="008C6039">
      <w:pPr>
        <w:spacing w:after="0"/>
        <w:ind w:firstLine="709"/>
        <w:rPr>
          <w:rFonts w:ascii="PT Astra Serif" w:hAnsi="PT Astra Serif"/>
        </w:rPr>
      </w:pPr>
    </w:p>
    <w:p w:rsidR="0003057F" w:rsidRPr="008C6039" w:rsidRDefault="0003057F" w:rsidP="008C6039">
      <w:pPr>
        <w:spacing w:after="0"/>
        <w:ind w:firstLine="709"/>
        <w:rPr>
          <w:rFonts w:ascii="PT Astra Serif" w:hAnsi="PT Astra Serif"/>
        </w:rPr>
      </w:pPr>
      <w:r w:rsidRPr="008C6039">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024" w:type="dxa"/>
        <w:tblLayout w:type="fixed"/>
        <w:tblLook w:val="04A0" w:firstRow="1" w:lastRow="0" w:firstColumn="1" w:lastColumn="0" w:noHBand="0" w:noVBand="1"/>
      </w:tblPr>
      <w:tblGrid>
        <w:gridCol w:w="316"/>
        <w:gridCol w:w="4328"/>
        <w:gridCol w:w="5380"/>
      </w:tblGrid>
      <w:tr w:rsidR="002C07A7" w:rsidRPr="00B12DA1" w:rsidTr="00EC3363">
        <w:trPr>
          <w:trHeight w:val="283"/>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03057F" w:rsidRPr="00B12DA1" w:rsidRDefault="0003057F" w:rsidP="00B12DA1">
            <w:pPr>
              <w:suppressAutoHyphens w:val="0"/>
              <w:spacing w:after="0"/>
              <w:ind w:firstLineChars="100" w:firstLine="200"/>
              <w:jc w:val="left"/>
              <w:rPr>
                <w:rFonts w:ascii="PT Astra Serif" w:hAnsi="PT Astra Serif"/>
                <w:color w:val="000000"/>
                <w:kern w:val="0"/>
                <w:sz w:val="20"/>
                <w:szCs w:val="20"/>
                <w:lang w:eastAsia="ru-RU"/>
              </w:rPr>
            </w:pP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03057F" w:rsidRPr="00B12DA1" w:rsidRDefault="0003057F" w:rsidP="00433564">
            <w:pPr>
              <w:spacing w:after="0"/>
              <w:jc w:val="center"/>
              <w:rPr>
                <w:rFonts w:ascii="PT Astra Serif" w:hAnsi="PT Astra Serif"/>
                <w:b/>
                <w:sz w:val="20"/>
                <w:szCs w:val="20"/>
              </w:rPr>
            </w:pPr>
            <w:r w:rsidRPr="00B12DA1">
              <w:rPr>
                <w:rFonts w:ascii="PT Astra Serif" w:hAnsi="PT Astra Serif"/>
                <w:b/>
                <w:sz w:val="20"/>
                <w:szCs w:val="20"/>
              </w:rPr>
              <w:t>Наименование товара</w:t>
            </w:r>
          </w:p>
        </w:tc>
        <w:tc>
          <w:tcPr>
            <w:tcW w:w="5380" w:type="dxa"/>
            <w:tcBorders>
              <w:top w:val="single" w:sz="4" w:space="0" w:color="auto"/>
              <w:left w:val="nil"/>
              <w:bottom w:val="single" w:sz="4" w:space="0" w:color="auto"/>
              <w:right w:val="single" w:sz="4" w:space="0" w:color="auto"/>
            </w:tcBorders>
            <w:shd w:val="clear" w:color="auto" w:fill="auto"/>
            <w:vAlign w:val="center"/>
          </w:tcPr>
          <w:p w:rsidR="0003057F" w:rsidRPr="00B12DA1" w:rsidRDefault="0003057F" w:rsidP="00433564">
            <w:pPr>
              <w:suppressAutoHyphens w:val="0"/>
              <w:spacing w:after="0"/>
              <w:jc w:val="center"/>
              <w:rPr>
                <w:rFonts w:ascii="PT Astra Serif" w:hAnsi="PT Astra Serif"/>
                <w:color w:val="000000"/>
                <w:kern w:val="0"/>
                <w:sz w:val="20"/>
                <w:szCs w:val="20"/>
                <w:lang w:eastAsia="ru-RU"/>
              </w:rPr>
            </w:pPr>
            <w:r w:rsidRPr="00B12DA1">
              <w:rPr>
                <w:rFonts w:ascii="PT Astra Serif" w:hAnsi="PT Astra Serif"/>
                <w:b/>
                <w:sz w:val="20"/>
                <w:szCs w:val="20"/>
              </w:rPr>
              <w:t>Значение показателя</w:t>
            </w:r>
          </w:p>
        </w:tc>
      </w:tr>
      <w:tr w:rsidR="002C07A7"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03057F" w:rsidRPr="00B12DA1" w:rsidRDefault="009D716F"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t>1</w:t>
            </w:r>
          </w:p>
        </w:tc>
        <w:tc>
          <w:tcPr>
            <w:tcW w:w="4328" w:type="dxa"/>
            <w:tcBorders>
              <w:top w:val="single" w:sz="4" w:space="0" w:color="auto"/>
              <w:left w:val="single" w:sz="4" w:space="0" w:color="auto"/>
              <w:bottom w:val="single" w:sz="4" w:space="0" w:color="auto"/>
              <w:right w:val="single" w:sz="4" w:space="0" w:color="auto"/>
            </w:tcBorders>
            <w:vAlign w:val="center"/>
          </w:tcPr>
          <w:p w:rsidR="0003057F" w:rsidRPr="00B12DA1" w:rsidRDefault="0063247B" w:rsidP="00433564">
            <w:pPr>
              <w:suppressAutoHyphens w:val="0"/>
              <w:spacing w:after="0"/>
              <w:jc w:val="center"/>
              <w:rPr>
                <w:sz w:val="20"/>
                <w:szCs w:val="20"/>
              </w:rPr>
            </w:pPr>
            <w:r w:rsidRPr="00B12DA1">
              <w:rPr>
                <w:sz w:val="20"/>
                <w:szCs w:val="20"/>
              </w:rPr>
              <w:t>Сетка заградительная</w:t>
            </w:r>
          </w:p>
          <w:p w:rsidR="0063247B" w:rsidRPr="00B12DA1" w:rsidRDefault="0063247B" w:rsidP="00433564">
            <w:pPr>
              <w:suppressAutoHyphens w:val="0"/>
              <w:spacing w:after="0"/>
              <w:jc w:val="center"/>
              <w:rPr>
                <w:rFonts w:ascii="PT Astra Serif" w:hAnsi="PT Astra Serif"/>
                <w:color w:val="000000"/>
                <w:kern w:val="0"/>
                <w:sz w:val="20"/>
                <w:szCs w:val="20"/>
                <w:lang w:eastAsia="ru-RU"/>
              </w:rPr>
            </w:pPr>
            <w:r w:rsidRPr="00B12DA1">
              <w:rPr>
                <w:noProof/>
                <w:sz w:val="20"/>
                <w:szCs w:val="20"/>
                <w:lang w:eastAsia="ru-RU"/>
              </w:rPr>
              <w:drawing>
                <wp:inline distT="0" distB="0" distL="0" distR="0" wp14:anchorId="46DC1859" wp14:editId="049EE567">
                  <wp:extent cx="876300" cy="533400"/>
                  <wp:effectExtent l="0" t="0" r="0" b="0"/>
                  <wp:docPr id="6" name="Рисунок 6" descr="Сетки заградительные из кап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тки заградительные из капр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533400"/>
                          </a:xfrm>
                          <a:prstGeom prst="rect">
                            <a:avLst/>
                          </a:prstGeom>
                          <a:noFill/>
                          <a:ln>
                            <a:noFill/>
                          </a:ln>
                        </pic:spPr>
                      </pic:pic>
                    </a:graphicData>
                  </a:graphic>
                </wp:inline>
              </w:drawing>
            </w:r>
          </w:p>
        </w:tc>
        <w:tc>
          <w:tcPr>
            <w:tcW w:w="5380" w:type="dxa"/>
            <w:tcBorders>
              <w:top w:val="single" w:sz="4" w:space="0" w:color="auto"/>
              <w:left w:val="nil"/>
              <w:bottom w:val="single" w:sz="4" w:space="0" w:color="auto"/>
              <w:right w:val="single" w:sz="4" w:space="0" w:color="auto"/>
            </w:tcBorders>
            <w:shd w:val="clear" w:color="auto" w:fill="auto"/>
            <w:vAlign w:val="center"/>
          </w:tcPr>
          <w:p w:rsidR="00E73B4B" w:rsidRPr="00B12DA1" w:rsidRDefault="00E73B4B" w:rsidP="00433564">
            <w:pPr>
              <w:spacing w:after="0"/>
              <w:rPr>
                <w:sz w:val="20"/>
                <w:szCs w:val="20"/>
              </w:rPr>
            </w:pPr>
            <w:r w:rsidRPr="00B12DA1">
              <w:rPr>
                <w:sz w:val="20"/>
                <w:szCs w:val="20"/>
              </w:rPr>
              <w:t xml:space="preserve">Сетка заградительная </w:t>
            </w:r>
            <w:r w:rsidR="003D46B3" w:rsidRPr="00B12DA1">
              <w:rPr>
                <w:sz w:val="20"/>
                <w:szCs w:val="20"/>
              </w:rPr>
              <w:t xml:space="preserve">с характеристиками: </w:t>
            </w:r>
            <w:r w:rsidRPr="00B12DA1">
              <w:rPr>
                <w:sz w:val="20"/>
                <w:szCs w:val="20"/>
              </w:rPr>
              <w:t xml:space="preserve">квадратная ячейка </w:t>
            </w:r>
            <w:r w:rsidR="000E116C" w:rsidRPr="00B12DA1">
              <w:rPr>
                <w:sz w:val="20"/>
                <w:szCs w:val="20"/>
              </w:rPr>
              <w:t xml:space="preserve">не менее </w:t>
            </w:r>
            <w:r w:rsidRPr="00B12DA1">
              <w:rPr>
                <w:sz w:val="20"/>
                <w:szCs w:val="20"/>
              </w:rPr>
              <w:t>50х50 мм нить 3,0 мм капрон</w:t>
            </w:r>
          </w:p>
          <w:p w:rsidR="00387CF4" w:rsidRPr="00B12DA1" w:rsidRDefault="00387CF4" w:rsidP="00433564">
            <w:pPr>
              <w:spacing w:after="0"/>
              <w:rPr>
                <w:rFonts w:ascii="PT Astra Serif" w:hAnsi="PT Astra Serif"/>
                <w:kern w:val="0"/>
                <w:sz w:val="20"/>
                <w:szCs w:val="20"/>
                <w:lang w:eastAsia="ru-RU"/>
              </w:rPr>
            </w:pPr>
          </w:p>
        </w:tc>
      </w:tr>
      <w:tr w:rsidR="002C07A7"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03057F" w:rsidRPr="00B12DA1" w:rsidRDefault="009D716F"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t>2</w:t>
            </w:r>
          </w:p>
        </w:tc>
        <w:tc>
          <w:tcPr>
            <w:tcW w:w="4328" w:type="dxa"/>
            <w:tcBorders>
              <w:top w:val="single" w:sz="4" w:space="0" w:color="auto"/>
              <w:left w:val="single" w:sz="4" w:space="0" w:color="auto"/>
              <w:bottom w:val="single" w:sz="4" w:space="0" w:color="auto"/>
              <w:right w:val="single" w:sz="4" w:space="0" w:color="auto"/>
            </w:tcBorders>
            <w:vAlign w:val="center"/>
          </w:tcPr>
          <w:p w:rsidR="003D46B3" w:rsidRPr="00B12DA1" w:rsidRDefault="003D46B3" w:rsidP="00433564">
            <w:pPr>
              <w:spacing w:after="0"/>
              <w:jc w:val="center"/>
              <w:rPr>
                <w:sz w:val="20"/>
                <w:szCs w:val="20"/>
              </w:rPr>
            </w:pPr>
            <w:r w:rsidRPr="00B12DA1">
              <w:rPr>
                <w:sz w:val="20"/>
                <w:szCs w:val="20"/>
              </w:rPr>
              <w:t>Скамья кованная</w:t>
            </w:r>
          </w:p>
          <w:p w:rsidR="0003057F" w:rsidRPr="00B12DA1" w:rsidRDefault="003D46B3" w:rsidP="00433564">
            <w:pPr>
              <w:suppressAutoHyphens w:val="0"/>
              <w:spacing w:after="0"/>
              <w:jc w:val="center"/>
              <w:rPr>
                <w:rFonts w:ascii="PT Astra Serif" w:hAnsi="PT Astra Serif"/>
                <w:color w:val="000000"/>
                <w:kern w:val="0"/>
                <w:sz w:val="20"/>
                <w:szCs w:val="20"/>
                <w:lang w:eastAsia="ru-RU"/>
              </w:rPr>
            </w:pPr>
            <w:r w:rsidRPr="00B12DA1">
              <w:rPr>
                <w:rFonts w:ascii="Arial" w:hAnsi="Arial" w:cs="Arial"/>
                <w:b/>
                <w:noProof/>
                <w:color w:val="262626"/>
                <w:sz w:val="20"/>
                <w:szCs w:val="20"/>
                <w:u w:val="single"/>
                <w:lang w:eastAsia="ru-RU"/>
              </w:rPr>
              <w:drawing>
                <wp:anchor distT="0" distB="0" distL="114300" distR="114300" simplePos="0" relativeHeight="251659264" behindDoc="0" locked="0" layoutInCell="1" allowOverlap="1" wp14:anchorId="5ED35671" wp14:editId="6CA80577">
                  <wp:simplePos x="0" y="0"/>
                  <wp:positionH relativeFrom="margin">
                    <wp:posOffset>71755</wp:posOffset>
                  </wp:positionH>
                  <wp:positionV relativeFrom="margin">
                    <wp:posOffset>434340</wp:posOffset>
                  </wp:positionV>
                  <wp:extent cx="1242060" cy="815340"/>
                  <wp:effectExtent l="0" t="0" r="0" b="0"/>
                  <wp:wrapSquare wrapText="bothSides"/>
                  <wp:docPr id="5" name="Рисунок 5" descr="C:\Users\krasikova_sr\AppData\Local\Microsoft\Windows\INetCache\Content.Word\L=2000 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asikova_sr\AppData\Local\Microsoft\Windows\INetCache\Content.Word\L=2000 м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0" w:type="dxa"/>
            <w:tcBorders>
              <w:top w:val="single" w:sz="4" w:space="0" w:color="auto"/>
              <w:left w:val="nil"/>
              <w:bottom w:val="single" w:sz="4" w:space="0" w:color="auto"/>
              <w:right w:val="single" w:sz="4" w:space="0" w:color="auto"/>
            </w:tcBorders>
            <w:shd w:val="clear" w:color="auto" w:fill="auto"/>
          </w:tcPr>
          <w:p w:rsidR="00975CBA" w:rsidRPr="00B12DA1" w:rsidRDefault="00E73B4B" w:rsidP="00433564">
            <w:pPr>
              <w:spacing w:after="0"/>
              <w:rPr>
                <w:rFonts w:ascii="PT Astra Serif" w:hAnsi="PT Astra Serif"/>
                <w:color w:val="000000"/>
                <w:kern w:val="0"/>
                <w:sz w:val="20"/>
                <w:szCs w:val="20"/>
                <w:lang w:eastAsia="ru-RU"/>
              </w:rPr>
            </w:pPr>
            <w:proofErr w:type="gramStart"/>
            <w:r w:rsidRPr="00B12DA1">
              <w:rPr>
                <w:rFonts w:ascii="PT Astra Serif" w:hAnsi="PT Astra Serif"/>
                <w:sz w:val="20"/>
                <w:szCs w:val="20"/>
              </w:rPr>
              <w:t>Скамья</w:t>
            </w:r>
            <w:proofErr w:type="gramEnd"/>
            <w:r w:rsidRPr="00B12DA1">
              <w:rPr>
                <w:rFonts w:ascii="PT Astra Serif" w:hAnsi="PT Astra Serif"/>
                <w:sz w:val="20"/>
                <w:szCs w:val="20"/>
              </w:rPr>
              <w:t xml:space="preserve"> кованная</w:t>
            </w:r>
            <w:r w:rsidR="003D46B3" w:rsidRPr="00B12DA1">
              <w:rPr>
                <w:rFonts w:ascii="PT Astra Serif" w:hAnsi="PT Astra Serif"/>
                <w:sz w:val="20"/>
                <w:szCs w:val="20"/>
              </w:rPr>
              <w:t xml:space="preserve"> с характеристиками: </w:t>
            </w:r>
            <w:r w:rsidR="003D46B3" w:rsidRPr="00B12DA1">
              <w:rPr>
                <w:rFonts w:ascii="PT Astra Serif" w:hAnsi="PT Astra Serif" w:cs="Arial"/>
                <w:color w:val="262626"/>
                <w:sz w:val="20"/>
                <w:szCs w:val="20"/>
              </w:rPr>
              <w:t>размер не менее 2000х950х850мм (</w:t>
            </w:r>
            <w:proofErr w:type="spellStart"/>
            <w:r w:rsidR="003D46B3" w:rsidRPr="00B12DA1">
              <w:rPr>
                <w:rFonts w:ascii="PT Astra Serif" w:hAnsi="PT Astra Serif" w:cs="Arial"/>
                <w:color w:val="262626"/>
                <w:sz w:val="20"/>
                <w:szCs w:val="20"/>
              </w:rPr>
              <w:t>ДхШхВ</w:t>
            </w:r>
            <w:proofErr w:type="spellEnd"/>
            <w:r w:rsidR="003D46B3" w:rsidRPr="00B12DA1">
              <w:rPr>
                <w:rFonts w:ascii="PT Astra Serif" w:hAnsi="PT Astra Serif" w:cs="Arial"/>
                <w:color w:val="262626"/>
                <w:sz w:val="20"/>
                <w:szCs w:val="20"/>
              </w:rPr>
              <w:t>). Материалы: профиль квадрат 12мм, полоса 40х4мм, брусок 60х40мм</w:t>
            </w:r>
          </w:p>
        </w:tc>
      </w:tr>
      <w:tr w:rsidR="00387CF4"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387CF4" w:rsidRPr="00B12DA1" w:rsidRDefault="00387CF4"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t>3</w:t>
            </w:r>
          </w:p>
        </w:tc>
        <w:tc>
          <w:tcPr>
            <w:tcW w:w="4328" w:type="dxa"/>
            <w:tcBorders>
              <w:top w:val="single" w:sz="4" w:space="0" w:color="auto"/>
              <w:left w:val="single" w:sz="4" w:space="0" w:color="auto"/>
              <w:bottom w:val="single" w:sz="4" w:space="0" w:color="auto"/>
              <w:right w:val="single" w:sz="4" w:space="0" w:color="auto"/>
            </w:tcBorders>
          </w:tcPr>
          <w:p w:rsidR="003D46B3" w:rsidRPr="00B12DA1" w:rsidRDefault="003D46B3" w:rsidP="00433564">
            <w:pPr>
              <w:spacing w:after="0"/>
              <w:jc w:val="center"/>
              <w:rPr>
                <w:sz w:val="20"/>
                <w:szCs w:val="20"/>
              </w:rPr>
            </w:pPr>
            <w:r w:rsidRPr="00B12DA1">
              <w:rPr>
                <w:rFonts w:ascii="Arial" w:hAnsi="Arial" w:cs="Arial"/>
                <w:b/>
                <w:noProof/>
                <w:color w:val="262626"/>
                <w:sz w:val="20"/>
                <w:szCs w:val="20"/>
                <w:u w:val="single"/>
                <w:lang w:eastAsia="ru-RU"/>
              </w:rPr>
              <w:drawing>
                <wp:anchor distT="0" distB="0" distL="114300" distR="114300" simplePos="0" relativeHeight="251661312" behindDoc="0" locked="0" layoutInCell="1" allowOverlap="1" wp14:anchorId="04E68CF6" wp14:editId="1BBA6E0B">
                  <wp:simplePos x="0" y="0"/>
                  <wp:positionH relativeFrom="margin">
                    <wp:posOffset>372110</wp:posOffset>
                  </wp:positionH>
                  <wp:positionV relativeFrom="margin">
                    <wp:posOffset>390525</wp:posOffset>
                  </wp:positionV>
                  <wp:extent cx="1051560" cy="937260"/>
                  <wp:effectExtent l="0" t="0" r="0" b="0"/>
                  <wp:wrapSquare wrapText="bothSides"/>
                  <wp:docPr id="3" name="Рисунок 3" descr="C:\Users\krasikova_sr\AppData\Local\Microsoft\Windows\INetCache\Content.Word\Урна Бевз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asikova_sr\AppData\Local\Microsoft\Windows\INetCache\Content.Word\Урна Бевз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5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DA1">
              <w:rPr>
                <w:sz w:val="20"/>
                <w:szCs w:val="20"/>
              </w:rPr>
              <w:t>Урна кованная</w:t>
            </w:r>
          </w:p>
          <w:p w:rsidR="003D46B3" w:rsidRPr="00B12DA1" w:rsidRDefault="003D46B3" w:rsidP="00433564">
            <w:pPr>
              <w:spacing w:after="0"/>
              <w:jc w:val="center"/>
              <w:rPr>
                <w:sz w:val="20"/>
                <w:szCs w:val="20"/>
              </w:rPr>
            </w:pPr>
          </w:p>
          <w:p w:rsidR="00387CF4" w:rsidRPr="00B12DA1" w:rsidRDefault="00387CF4" w:rsidP="00433564">
            <w:pPr>
              <w:widowControl w:val="0"/>
              <w:spacing w:after="0"/>
              <w:jc w:val="center"/>
              <w:rPr>
                <w:rFonts w:ascii="PT Astra Serif" w:hAnsi="PT Astra Serif"/>
                <w:sz w:val="20"/>
                <w:szCs w:val="20"/>
              </w:rPr>
            </w:pPr>
          </w:p>
        </w:tc>
        <w:tc>
          <w:tcPr>
            <w:tcW w:w="5380" w:type="dxa"/>
            <w:tcBorders>
              <w:top w:val="single" w:sz="4" w:space="0" w:color="auto"/>
              <w:left w:val="nil"/>
              <w:bottom w:val="single" w:sz="4" w:space="0" w:color="auto"/>
              <w:right w:val="single" w:sz="4" w:space="0" w:color="auto"/>
            </w:tcBorders>
            <w:shd w:val="clear" w:color="auto" w:fill="auto"/>
          </w:tcPr>
          <w:p w:rsidR="00387CF4" w:rsidRPr="00B12DA1" w:rsidRDefault="00E73B4B" w:rsidP="00433564">
            <w:pPr>
              <w:spacing w:after="0"/>
              <w:rPr>
                <w:rFonts w:ascii="PT Astra Serif" w:hAnsi="PT Astra Serif"/>
                <w:sz w:val="20"/>
                <w:szCs w:val="20"/>
              </w:rPr>
            </w:pPr>
            <w:proofErr w:type="gramStart"/>
            <w:r w:rsidRPr="00B12DA1">
              <w:rPr>
                <w:rFonts w:ascii="PT Astra Serif" w:hAnsi="PT Astra Serif"/>
                <w:sz w:val="20"/>
                <w:szCs w:val="20"/>
              </w:rPr>
              <w:t>Урна</w:t>
            </w:r>
            <w:proofErr w:type="gramEnd"/>
            <w:r w:rsidRPr="00B12DA1">
              <w:rPr>
                <w:rFonts w:ascii="PT Astra Serif" w:hAnsi="PT Astra Serif"/>
                <w:sz w:val="20"/>
                <w:szCs w:val="20"/>
              </w:rPr>
              <w:t xml:space="preserve"> кованная</w:t>
            </w:r>
            <w:r w:rsidR="003D46B3" w:rsidRPr="00B12DA1">
              <w:rPr>
                <w:rFonts w:ascii="PT Astra Serif" w:hAnsi="PT Astra Serif"/>
                <w:sz w:val="20"/>
                <w:szCs w:val="20"/>
              </w:rPr>
              <w:t xml:space="preserve"> с характеристиками: </w:t>
            </w:r>
            <w:r w:rsidR="003D46B3" w:rsidRPr="00B12DA1">
              <w:rPr>
                <w:rFonts w:ascii="PT Astra Serif" w:hAnsi="PT Astra Serif" w:cs="Arial"/>
                <w:color w:val="262626"/>
                <w:sz w:val="20"/>
                <w:szCs w:val="20"/>
              </w:rPr>
              <w:t>размер не менее 450х350х950мм (</w:t>
            </w:r>
            <w:proofErr w:type="spellStart"/>
            <w:r w:rsidR="003D46B3" w:rsidRPr="00B12DA1">
              <w:rPr>
                <w:rFonts w:ascii="PT Astra Serif" w:hAnsi="PT Astra Serif" w:cs="Arial"/>
                <w:color w:val="262626"/>
                <w:sz w:val="20"/>
                <w:szCs w:val="20"/>
              </w:rPr>
              <w:t>ДхШхВ</w:t>
            </w:r>
            <w:proofErr w:type="spellEnd"/>
            <w:r w:rsidR="003D46B3" w:rsidRPr="00B12DA1">
              <w:rPr>
                <w:rFonts w:ascii="PT Astra Serif" w:hAnsi="PT Astra Serif" w:cs="Arial"/>
                <w:color w:val="262626"/>
                <w:sz w:val="20"/>
                <w:szCs w:val="20"/>
              </w:rPr>
              <w:t>). Материалы: профиль квадрат 12мм, профиль прямоугольный 20х20мм, полоса 40х4мм, лист стальной толщиной 1,5мм</w:t>
            </w:r>
          </w:p>
        </w:tc>
      </w:tr>
      <w:tr w:rsidR="00387CF4"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387CF4" w:rsidRPr="00B12DA1" w:rsidRDefault="00387CF4"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t>4</w:t>
            </w:r>
          </w:p>
        </w:tc>
        <w:tc>
          <w:tcPr>
            <w:tcW w:w="4328" w:type="dxa"/>
            <w:tcBorders>
              <w:top w:val="single" w:sz="4" w:space="0" w:color="auto"/>
              <w:left w:val="single" w:sz="4" w:space="0" w:color="auto"/>
              <w:bottom w:val="single" w:sz="4" w:space="0" w:color="auto"/>
              <w:right w:val="single" w:sz="4" w:space="0" w:color="auto"/>
            </w:tcBorders>
            <w:vAlign w:val="center"/>
          </w:tcPr>
          <w:p w:rsidR="00A60185" w:rsidRPr="00B12DA1" w:rsidRDefault="0063247B" w:rsidP="00433564">
            <w:pPr>
              <w:suppressAutoHyphens w:val="0"/>
              <w:spacing w:after="0"/>
              <w:jc w:val="center"/>
              <w:rPr>
                <w:sz w:val="20"/>
                <w:szCs w:val="20"/>
              </w:rPr>
            </w:pPr>
            <w:r w:rsidRPr="00B12DA1">
              <w:rPr>
                <w:sz w:val="20"/>
                <w:szCs w:val="20"/>
              </w:rPr>
              <w:t>Круг для метания ядра</w:t>
            </w:r>
          </w:p>
          <w:p w:rsidR="000E116C" w:rsidRPr="00B12DA1" w:rsidRDefault="000E116C" w:rsidP="00433564">
            <w:pPr>
              <w:suppressAutoHyphens w:val="0"/>
              <w:spacing w:after="0"/>
              <w:jc w:val="center"/>
              <w:rPr>
                <w:sz w:val="20"/>
                <w:szCs w:val="20"/>
              </w:rPr>
            </w:pPr>
            <w:r w:rsidRPr="00B12DA1">
              <w:rPr>
                <w:noProof/>
                <w:sz w:val="20"/>
                <w:szCs w:val="20"/>
                <w:lang w:eastAsia="ru-RU"/>
              </w:rPr>
              <w:drawing>
                <wp:inline distT="0" distB="0" distL="0" distR="0" wp14:anchorId="5A1C6A12" wp14:editId="0F1E18B9">
                  <wp:extent cx="2232660" cy="982980"/>
                  <wp:effectExtent l="0" t="0" r="0" b="0"/>
                  <wp:docPr id="7" name="Рисунок 7" descr="Круг для метания ядра соревновательный POLANIK S-243, d= 2135 мм (оцинкованная ст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уг для метания ядра соревновательный POLANIK S-243, d= 2135 мм (оцинкованная стал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660" cy="982980"/>
                          </a:xfrm>
                          <a:prstGeom prst="rect">
                            <a:avLst/>
                          </a:prstGeom>
                          <a:noFill/>
                          <a:ln>
                            <a:noFill/>
                          </a:ln>
                        </pic:spPr>
                      </pic:pic>
                    </a:graphicData>
                  </a:graphic>
                </wp:inline>
              </w:drawing>
            </w:r>
          </w:p>
          <w:p w:rsidR="0063247B" w:rsidRPr="00B12DA1" w:rsidRDefault="0063247B" w:rsidP="00433564">
            <w:pPr>
              <w:suppressAutoHyphens w:val="0"/>
              <w:spacing w:after="0"/>
              <w:jc w:val="center"/>
              <w:rPr>
                <w:rFonts w:ascii="PT Astra Serif" w:hAnsi="PT Astra Serif"/>
                <w:color w:val="000000"/>
                <w:kern w:val="0"/>
                <w:sz w:val="20"/>
                <w:szCs w:val="20"/>
                <w:lang w:eastAsia="ru-RU"/>
              </w:rPr>
            </w:pPr>
          </w:p>
        </w:tc>
        <w:tc>
          <w:tcPr>
            <w:tcW w:w="5380" w:type="dxa"/>
            <w:tcBorders>
              <w:top w:val="single" w:sz="4" w:space="0" w:color="auto"/>
              <w:left w:val="nil"/>
              <w:bottom w:val="single" w:sz="4" w:space="0" w:color="auto"/>
              <w:right w:val="single" w:sz="4" w:space="0" w:color="auto"/>
            </w:tcBorders>
            <w:shd w:val="clear" w:color="auto" w:fill="auto"/>
          </w:tcPr>
          <w:p w:rsidR="000E116C" w:rsidRPr="00B12DA1" w:rsidRDefault="000E116C" w:rsidP="00433564">
            <w:pPr>
              <w:suppressAutoHyphens w:val="0"/>
              <w:spacing w:after="0"/>
              <w:rPr>
                <w:sz w:val="20"/>
                <w:szCs w:val="20"/>
              </w:rPr>
            </w:pPr>
            <w:r w:rsidRPr="00B12DA1">
              <w:rPr>
                <w:sz w:val="20"/>
                <w:szCs w:val="20"/>
              </w:rPr>
              <w:t>Круг для метания ядра, соревновательный, предназначен для использования на соревнованиях по лёгкой атлетике. Соответствует всем стандартам, удобен в транспортировке, имеет сертификат IAAF.</w:t>
            </w:r>
            <w:r w:rsidRPr="00B12DA1">
              <w:rPr>
                <w:sz w:val="20"/>
                <w:szCs w:val="20"/>
              </w:rPr>
              <w:br/>
              <w:t>Особенности:</w:t>
            </w:r>
            <w:r w:rsidRPr="00B12DA1">
              <w:rPr>
                <w:sz w:val="20"/>
                <w:szCs w:val="20"/>
              </w:rPr>
              <w:br/>
            </w:r>
            <w:r w:rsidR="003D46B3" w:rsidRPr="00B12DA1">
              <w:rPr>
                <w:sz w:val="20"/>
                <w:szCs w:val="20"/>
              </w:rPr>
              <w:t xml:space="preserve">- </w:t>
            </w:r>
            <w:r w:rsidRPr="00B12DA1">
              <w:rPr>
                <w:sz w:val="20"/>
                <w:szCs w:val="20"/>
              </w:rPr>
              <w:t>Диаметр 2,135 м.</w:t>
            </w:r>
          </w:p>
          <w:p w:rsidR="000E116C" w:rsidRPr="00B12DA1" w:rsidRDefault="003D46B3" w:rsidP="00433564">
            <w:pPr>
              <w:suppressAutoHyphens w:val="0"/>
              <w:spacing w:after="0"/>
              <w:rPr>
                <w:sz w:val="20"/>
                <w:szCs w:val="20"/>
              </w:rPr>
            </w:pPr>
            <w:r w:rsidRPr="00B12DA1">
              <w:rPr>
                <w:sz w:val="20"/>
                <w:szCs w:val="20"/>
              </w:rPr>
              <w:t xml:space="preserve">- </w:t>
            </w:r>
            <w:r w:rsidR="000E116C" w:rsidRPr="00B12DA1">
              <w:rPr>
                <w:sz w:val="20"/>
                <w:szCs w:val="20"/>
              </w:rPr>
              <w:t>Материал, из которого изготавливается круг – оцинкованная сталь.</w:t>
            </w:r>
          </w:p>
          <w:p w:rsidR="00387CF4" w:rsidRPr="00B12DA1" w:rsidRDefault="003D46B3" w:rsidP="00433564">
            <w:pPr>
              <w:suppressAutoHyphens w:val="0"/>
              <w:spacing w:after="0"/>
              <w:rPr>
                <w:rFonts w:ascii="PT Astra Serif" w:hAnsi="PT Astra Serif"/>
                <w:color w:val="000000"/>
                <w:kern w:val="0"/>
                <w:sz w:val="20"/>
                <w:szCs w:val="20"/>
                <w:lang w:eastAsia="ru-RU"/>
              </w:rPr>
            </w:pPr>
            <w:r w:rsidRPr="00B12DA1">
              <w:rPr>
                <w:sz w:val="20"/>
                <w:szCs w:val="20"/>
              </w:rPr>
              <w:t xml:space="preserve">- </w:t>
            </w:r>
            <w:r w:rsidR="000E116C" w:rsidRPr="00B12DA1">
              <w:rPr>
                <w:sz w:val="20"/>
                <w:szCs w:val="20"/>
              </w:rPr>
              <w:t>Состоит из 4-х частей, окрашенных внутри белой краской, которые необходимо соединить между собой с помощью болтов (8 шт.)</w:t>
            </w:r>
          </w:p>
        </w:tc>
      </w:tr>
      <w:tr w:rsidR="00387CF4"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387CF4" w:rsidRPr="00B12DA1" w:rsidRDefault="00FC450C"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t>5</w:t>
            </w:r>
          </w:p>
        </w:tc>
        <w:tc>
          <w:tcPr>
            <w:tcW w:w="4328" w:type="dxa"/>
            <w:tcBorders>
              <w:top w:val="single" w:sz="4" w:space="0" w:color="auto"/>
              <w:left w:val="single" w:sz="4" w:space="0" w:color="auto"/>
              <w:bottom w:val="single" w:sz="4" w:space="0" w:color="auto"/>
              <w:right w:val="single" w:sz="4" w:space="0" w:color="auto"/>
            </w:tcBorders>
            <w:vAlign w:val="center"/>
          </w:tcPr>
          <w:p w:rsidR="00387CF4" w:rsidRPr="00B12DA1" w:rsidRDefault="007A5A22" w:rsidP="000706F7">
            <w:pPr>
              <w:spacing w:after="0"/>
              <w:rPr>
                <w:rFonts w:ascii="PT Astra Serif" w:hAnsi="PT Astra Serif"/>
                <w:color w:val="000000"/>
                <w:kern w:val="0"/>
                <w:sz w:val="20"/>
                <w:szCs w:val="20"/>
                <w:lang w:eastAsia="ru-RU"/>
              </w:rPr>
            </w:pPr>
            <w:r w:rsidRPr="00B12DA1">
              <w:rPr>
                <w:sz w:val="20"/>
                <w:szCs w:val="20"/>
              </w:rPr>
              <w:t xml:space="preserve">Помещение для хранения инвентаря </w:t>
            </w:r>
          </w:p>
        </w:tc>
        <w:tc>
          <w:tcPr>
            <w:tcW w:w="5380" w:type="dxa"/>
            <w:tcBorders>
              <w:top w:val="single" w:sz="4" w:space="0" w:color="auto"/>
              <w:left w:val="nil"/>
              <w:bottom w:val="single" w:sz="4" w:space="0" w:color="auto"/>
              <w:right w:val="single" w:sz="4" w:space="0" w:color="auto"/>
            </w:tcBorders>
            <w:shd w:val="clear" w:color="auto" w:fill="auto"/>
            <w:vAlign w:val="center"/>
          </w:tcPr>
          <w:p w:rsidR="002E106B" w:rsidRPr="00B12DA1" w:rsidRDefault="00E73B4B" w:rsidP="002E106B">
            <w:pPr>
              <w:spacing w:after="0"/>
              <w:rPr>
                <w:sz w:val="20"/>
                <w:szCs w:val="20"/>
              </w:rPr>
            </w:pPr>
            <w:r w:rsidRPr="00B12DA1">
              <w:rPr>
                <w:sz w:val="20"/>
                <w:szCs w:val="20"/>
              </w:rPr>
              <w:t xml:space="preserve">Помещение для хранения инвентаря "холодного" </w:t>
            </w:r>
            <w:r w:rsidR="002E106B" w:rsidRPr="00B12DA1">
              <w:rPr>
                <w:sz w:val="20"/>
                <w:szCs w:val="20"/>
              </w:rPr>
              <w:t>типа</w:t>
            </w:r>
            <w:r w:rsidR="000706F7" w:rsidRPr="00B12DA1">
              <w:rPr>
                <w:sz w:val="20"/>
                <w:szCs w:val="20"/>
              </w:rPr>
              <w:t xml:space="preserve"> с характеристиками: г</w:t>
            </w:r>
            <w:r w:rsidR="002E106B" w:rsidRPr="00B12DA1">
              <w:rPr>
                <w:rFonts w:ascii="PT Astra Serif" w:hAnsi="PT Astra Serif"/>
                <w:sz w:val="20"/>
                <w:szCs w:val="20"/>
                <w:lang w:eastAsia="en-US"/>
              </w:rPr>
              <w:t xml:space="preserve">абаритные размеры: </w:t>
            </w:r>
            <w:r w:rsidR="00B12DA1" w:rsidRPr="00B12DA1">
              <w:rPr>
                <w:rFonts w:ascii="PT Astra Serif" w:hAnsi="PT Astra Serif"/>
                <w:sz w:val="20"/>
                <w:szCs w:val="20"/>
                <w:lang w:eastAsia="en-US"/>
              </w:rPr>
              <w:t xml:space="preserve">не менее </w:t>
            </w:r>
            <w:r w:rsidR="000706F7" w:rsidRPr="00B12DA1">
              <w:rPr>
                <w:rFonts w:ascii="PT Astra Serif" w:hAnsi="PT Astra Serif"/>
                <w:sz w:val="20"/>
                <w:szCs w:val="20"/>
                <w:lang w:eastAsia="en-US"/>
              </w:rPr>
              <w:t>3</w:t>
            </w:r>
            <w:r w:rsidR="002E106B" w:rsidRPr="00B12DA1">
              <w:rPr>
                <w:rFonts w:ascii="PT Astra Serif" w:hAnsi="PT Astra Serif"/>
                <w:sz w:val="20"/>
                <w:szCs w:val="20"/>
                <w:lang w:eastAsia="en-US"/>
              </w:rPr>
              <w:t>000 x 3000х3000 мм. (</w:t>
            </w:r>
            <w:proofErr w:type="spellStart"/>
            <w:r w:rsidR="002E106B" w:rsidRPr="00B12DA1">
              <w:rPr>
                <w:rFonts w:ascii="PT Astra Serif" w:hAnsi="PT Astra Serif"/>
                <w:sz w:val="20"/>
                <w:szCs w:val="20"/>
                <w:lang w:eastAsia="en-US"/>
              </w:rPr>
              <w:t>ШхДхВ</w:t>
            </w:r>
            <w:proofErr w:type="spellEnd"/>
            <w:r w:rsidR="002E106B" w:rsidRPr="00B12DA1">
              <w:rPr>
                <w:rFonts w:ascii="PT Astra Serif" w:hAnsi="PT Astra Serif"/>
                <w:sz w:val="20"/>
                <w:szCs w:val="20"/>
                <w:lang w:eastAsia="en-US"/>
              </w:rPr>
              <w:t>)</w:t>
            </w:r>
          </w:p>
          <w:p w:rsidR="00B12DA1" w:rsidRPr="00B12DA1" w:rsidRDefault="002E106B" w:rsidP="002E106B">
            <w:pPr>
              <w:spacing w:after="0"/>
              <w:rPr>
                <w:rFonts w:ascii="PT Astra Serif" w:hAnsi="PT Astra Serif"/>
                <w:sz w:val="20"/>
                <w:szCs w:val="20"/>
                <w:lang w:eastAsia="en-US"/>
              </w:rPr>
            </w:pPr>
            <w:r w:rsidRPr="00B12DA1">
              <w:rPr>
                <w:rFonts w:ascii="PT Astra Serif" w:hAnsi="PT Astra Serif"/>
                <w:sz w:val="20"/>
                <w:szCs w:val="20"/>
                <w:lang w:eastAsia="en-US"/>
              </w:rPr>
              <w:t xml:space="preserve">Стенки: труба профильная прямоугольная 40х60х3мм – </w:t>
            </w:r>
            <w:r w:rsidRPr="00B12DA1">
              <w:rPr>
                <w:rFonts w:ascii="PT Astra Serif" w:hAnsi="PT Astra Serif"/>
                <w:sz w:val="20"/>
                <w:szCs w:val="20"/>
                <w:lang w:eastAsia="en-US"/>
              </w:rPr>
              <w:lastRenderedPageBreak/>
              <w:t xml:space="preserve">каркас, стойки; </w:t>
            </w:r>
          </w:p>
          <w:p w:rsidR="002E106B" w:rsidRPr="00B12DA1" w:rsidRDefault="002E106B" w:rsidP="002E106B">
            <w:pPr>
              <w:spacing w:after="0"/>
              <w:rPr>
                <w:rFonts w:ascii="PT Astra Serif" w:hAnsi="PT Astra Serif"/>
                <w:sz w:val="20"/>
                <w:szCs w:val="20"/>
                <w:lang w:eastAsia="en-US"/>
              </w:rPr>
            </w:pPr>
            <w:r w:rsidRPr="00B12DA1">
              <w:rPr>
                <w:rFonts w:ascii="PT Astra Serif" w:hAnsi="PT Astra Serif"/>
                <w:sz w:val="20"/>
                <w:szCs w:val="20"/>
                <w:lang w:eastAsia="en-US"/>
              </w:rPr>
              <w:t xml:space="preserve">труба профильная квадратная 15х15х1,5мм - заполнение. </w:t>
            </w:r>
          </w:p>
          <w:p w:rsidR="002E106B" w:rsidRPr="00B12DA1" w:rsidRDefault="002E106B" w:rsidP="002E106B">
            <w:pPr>
              <w:spacing w:after="0"/>
              <w:rPr>
                <w:rFonts w:ascii="PT Astra Serif" w:hAnsi="PT Astra Serif"/>
                <w:sz w:val="20"/>
                <w:szCs w:val="20"/>
                <w:lang w:eastAsia="en-US"/>
              </w:rPr>
            </w:pPr>
            <w:r w:rsidRPr="00B12DA1">
              <w:rPr>
                <w:rFonts w:ascii="PT Astra Serif" w:hAnsi="PT Astra Serif"/>
                <w:sz w:val="20"/>
                <w:szCs w:val="20"/>
                <w:lang w:eastAsia="en-US"/>
              </w:rPr>
              <w:t>Фермы покрытия: труба профильная прямоугольная 40х60х3мм, труба профильная прямоугольная 40х20х2мм</w:t>
            </w:r>
            <w:r w:rsidR="00B12DA1" w:rsidRPr="00B12DA1">
              <w:rPr>
                <w:rFonts w:ascii="PT Astra Serif" w:hAnsi="PT Astra Serif"/>
                <w:sz w:val="20"/>
                <w:szCs w:val="20"/>
                <w:lang w:eastAsia="en-US"/>
              </w:rPr>
              <w:t xml:space="preserve"> </w:t>
            </w:r>
            <w:r w:rsidRPr="00B12DA1">
              <w:rPr>
                <w:rFonts w:ascii="PT Astra Serif" w:hAnsi="PT Astra Serif"/>
                <w:sz w:val="20"/>
                <w:szCs w:val="20"/>
                <w:lang w:eastAsia="en-US"/>
              </w:rPr>
              <w:t>- фермы, связи жесткости; труба профильная квадратная 40х20х2 мм</w:t>
            </w:r>
            <w:r w:rsidR="00B12DA1" w:rsidRPr="00B12DA1">
              <w:rPr>
                <w:rFonts w:ascii="PT Astra Serif" w:hAnsi="PT Astra Serif"/>
                <w:sz w:val="20"/>
                <w:szCs w:val="20"/>
                <w:lang w:eastAsia="en-US"/>
              </w:rPr>
              <w:t xml:space="preserve"> </w:t>
            </w:r>
            <w:r w:rsidRPr="00B12DA1">
              <w:rPr>
                <w:rFonts w:ascii="PT Astra Serif" w:hAnsi="PT Astra Serif"/>
                <w:sz w:val="20"/>
                <w:szCs w:val="20"/>
                <w:lang w:eastAsia="en-US"/>
              </w:rPr>
              <w:t>- прогоны. Покрытие: проф. лист МП-20.</w:t>
            </w:r>
          </w:p>
          <w:p w:rsidR="00387CF4" w:rsidRPr="00B12DA1" w:rsidRDefault="002E106B" w:rsidP="002E106B">
            <w:pPr>
              <w:suppressAutoHyphens w:val="0"/>
              <w:spacing w:after="0"/>
              <w:jc w:val="left"/>
              <w:rPr>
                <w:rFonts w:ascii="PT Astra Serif" w:hAnsi="PT Astra Serif"/>
                <w:kern w:val="0"/>
                <w:sz w:val="20"/>
                <w:szCs w:val="20"/>
                <w:lang w:eastAsia="ru-RU"/>
              </w:rPr>
            </w:pPr>
            <w:r w:rsidRPr="00B12DA1">
              <w:rPr>
                <w:rFonts w:ascii="PT Astra Serif" w:hAnsi="PT Astra Serif"/>
                <w:bCs/>
                <w:kern w:val="32"/>
                <w:sz w:val="20"/>
                <w:szCs w:val="20"/>
              </w:rPr>
              <w:t xml:space="preserve">Облицовка стенок: две боковины  и задняя часть обшиты снаружи </w:t>
            </w:r>
            <w:proofErr w:type="spellStart"/>
            <w:r w:rsidRPr="00B12DA1">
              <w:rPr>
                <w:rFonts w:ascii="PT Astra Serif" w:hAnsi="PT Astra Serif"/>
                <w:bCs/>
                <w:kern w:val="32"/>
                <w:sz w:val="20"/>
                <w:szCs w:val="20"/>
              </w:rPr>
              <w:t>профлистом</w:t>
            </w:r>
            <w:proofErr w:type="spellEnd"/>
            <w:r w:rsidRPr="00B12DA1">
              <w:rPr>
                <w:rFonts w:ascii="PT Astra Serif" w:hAnsi="PT Astra Serif"/>
                <w:bCs/>
                <w:kern w:val="32"/>
                <w:sz w:val="20"/>
                <w:szCs w:val="20"/>
              </w:rPr>
              <w:t xml:space="preserve"> от низа до верха, в передней части от низа до середины. Передняя часть обшита изнутри монолитным поликарбонатом от середины до верха. Толщина 4 мм, цвет согласовывается с Муниципальным Заказчиком.</w:t>
            </w:r>
          </w:p>
        </w:tc>
      </w:tr>
      <w:tr w:rsidR="00BF3BF0"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BF3BF0" w:rsidRPr="00B12DA1" w:rsidRDefault="00605D87"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lastRenderedPageBreak/>
              <w:t>6</w:t>
            </w:r>
          </w:p>
        </w:tc>
        <w:tc>
          <w:tcPr>
            <w:tcW w:w="4328" w:type="dxa"/>
            <w:tcBorders>
              <w:top w:val="single" w:sz="4" w:space="0" w:color="auto"/>
              <w:left w:val="single" w:sz="4" w:space="0" w:color="auto"/>
              <w:bottom w:val="single" w:sz="4" w:space="0" w:color="auto"/>
              <w:right w:val="single" w:sz="4" w:space="0" w:color="auto"/>
            </w:tcBorders>
          </w:tcPr>
          <w:p w:rsidR="00BF3BF0" w:rsidRPr="00B12DA1" w:rsidRDefault="00B12DA1" w:rsidP="00B12DA1">
            <w:pPr>
              <w:suppressAutoHyphens w:val="0"/>
              <w:spacing w:after="0"/>
              <w:jc w:val="center"/>
              <w:rPr>
                <w:rFonts w:ascii="PT Astra Serif" w:hAnsi="PT Astra Serif"/>
                <w:color w:val="000000"/>
                <w:kern w:val="0"/>
                <w:sz w:val="20"/>
                <w:szCs w:val="20"/>
                <w:lang w:eastAsia="ru-RU"/>
              </w:rPr>
            </w:pPr>
            <w:r w:rsidRPr="00B12DA1">
              <w:rPr>
                <w:sz w:val="20"/>
                <w:szCs w:val="20"/>
              </w:rPr>
              <w:t>Навес для сектора для толкания ядра</w:t>
            </w:r>
          </w:p>
        </w:tc>
        <w:tc>
          <w:tcPr>
            <w:tcW w:w="5380" w:type="dxa"/>
            <w:tcBorders>
              <w:top w:val="single" w:sz="4" w:space="0" w:color="auto"/>
              <w:left w:val="nil"/>
              <w:bottom w:val="single" w:sz="4" w:space="0" w:color="auto"/>
              <w:right w:val="single" w:sz="4" w:space="0" w:color="auto"/>
            </w:tcBorders>
            <w:shd w:val="clear" w:color="auto" w:fill="auto"/>
          </w:tcPr>
          <w:p w:rsidR="00E73B4B" w:rsidRPr="00B12DA1" w:rsidRDefault="00E73B4B" w:rsidP="00B12DA1">
            <w:pPr>
              <w:spacing w:after="0"/>
              <w:rPr>
                <w:sz w:val="20"/>
                <w:szCs w:val="20"/>
              </w:rPr>
            </w:pPr>
            <w:r w:rsidRPr="00B12DA1">
              <w:rPr>
                <w:sz w:val="20"/>
                <w:szCs w:val="20"/>
              </w:rPr>
              <w:t xml:space="preserve">Навес для сектора для толкания ядра </w:t>
            </w:r>
            <w:r w:rsidR="00B12DA1" w:rsidRPr="00B12DA1">
              <w:rPr>
                <w:sz w:val="20"/>
                <w:szCs w:val="20"/>
              </w:rPr>
              <w:t>с характеристиками:</w:t>
            </w:r>
          </w:p>
          <w:p w:rsidR="00B12DA1" w:rsidRPr="00B12DA1" w:rsidRDefault="00B12DA1" w:rsidP="00B12DA1">
            <w:pPr>
              <w:suppressAutoHyphens w:val="0"/>
              <w:autoSpaceDE w:val="0"/>
              <w:autoSpaceDN w:val="0"/>
              <w:adjustRightInd w:val="0"/>
              <w:spacing w:after="0"/>
              <w:ind w:left="51" w:right="68"/>
              <w:rPr>
                <w:rFonts w:ascii="PT Astra Serif" w:hAnsi="PT Astra Serif"/>
                <w:sz w:val="20"/>
                <w:szCs w:val="20"/>
              </w:rPr>
            </w:pPr>
            <w:r w:rsidRPr="00B12DA1">
              <w:rPr>
                <w:rFonts w:ascii="PT Astra Serif" w:hAnsi="PT Astra Serif"/>
                <w:sz w:val="20"/>
                <w:szCs w:val="20"/>
              </w:rPr>
              <w:t xml:space="preserve">Габариты: </w:t>
            </w:r>
            <w:proofErr w:type="spellStart"/>
            <w:r w:rsidRPr="00B12DA1">
              <w:rPr>
                <w:rFonts w:ascii="PT Astra Serif" w:hAnsi="PT Astra Serif"/>
                <w:sz w:val="20"/>
                <w:szCs w:val="20"/>
              </w:rPr>
              <w:t>ДхШхВ</w:t>
            </w:r>
            <w:proofErr w:type="spellEnd"/>
            <w:r w:rsidRPr="00B12DA1">
              <w:rPr>
                <w:rFonts w:ascii="PT Astra Serif" w:hAnsi="PT Astra Serif"/>
                <w:sz w:val="20"/>
                <w:szCs w:val="20"/>
              </w:rPr>
              <w:t>: не менее 10,0х</w:t>
            </w:r>
            <w:proofErr w:type="gramStart"/>
            <w:r w:rsidRPr="00B12DA1">
              <w:rPr>
                <w:rFonts w:ascii="PT Astra Serif" w:hAnsi="PT Astra Serif"/>
                <w:sz w:val="20"/>
                <w:szCs w:val="20"/>
              </w:rPr>
              <w:t>4</w:t>
            </w:r>
            <w:proofErr w:type="gramEnd"/>
            <w:r w:rsidRPr="00B12DA1">
              <w:rPr>
                <w:rFonts w:ascii="PT Astra Serif" w:hAnsi="PT Astra Serif"/>
                <w:sz w:val="20"/>
                <w:szCs w:val="20"/>
              </w:rPr>
              <w:t>,5х3,0</w:t>
            </w:r>
            <w:r w:rsidR="000706F7" w:rsidRPr="00B12DA1">
              <w:rPr>
                <w:rFonts w:ascii="PT Astra Serif" w:hAnsi="PT Astra Serif"/>
                <w:sz w:val="20"/>
                <w:szCs w:val="20"/>
              </w:rPr>
              <w:t xml:space="preserve"> м.</w:t>
            </w:r>
          </w:p>
          <w:p w:rsidR="000706F7" w:rsidRPr="00B12DA1" w:rsidRDefault="00B12DA1" w:rsidP="00B12DA1">
            <w:pPr>
              <w:suppressAutoHyphens w:val="0"/>
              <w:autoSpaceDE w:val="0"/>
              <w:autoSpaceDN w:val="0"/>
              <w:adjustRightInd w:val="0"/>
              <w:spacing w:after="0"/>
              <w:ind w:left="51" w:right="68"/>
              <w:rPr>
                <w:rFonts w:ascii="PT Astra Serif" w:hAnsi="PT Astra Serif"/>
                <w:sz w:val="20"/>
                <w:szCs w:val="20"/>
              </w:rPr>
            </w:pPr>
            <w:r w:rsidRPr="00B12DA1">
              <w:rPr>
                <w:rFonts w:ascii="PT Astra Serif" w:hAnsi="PT Astra Serif"/>
                <w:sz w:val="20"/>
                <w:szCs w:val="20"/>
              </w:rPr>
              <w:t>Описание конструкций:</w:t>
            </w:r>
          </w:p>
          <w:p w:rsidR="000706F7" w:rsidRPr="00B12DA1" w:rsidRDefault="000706F7" w:rsidP="00B12DA1">
            <w:pPr>
              <w:suppressAutoHyphens w:val="0"/>
              <w:autoSpaceDE w:val="0"/>
              <w:autoSpaceDN w:val="0"/>
              <w:adjustRightInd w:val="0"/>
              <w:spacing w:after="0"/>
              <w:ind w:left="51" w:right="68"/>
              <w:rPr>
                <w:rFonts w:ascii="PT Astra Serif" w:hAnsi="PT Astra Serif"/>
                <w:sz w:val="20"/>
                <w:szCs w:val="20"/>
              </w:rPr>
            </w:pPr>
            <w:r w:rsidRPr="00B12DA1">
              <w:rPr>
                <w:rFonts w:ascii="PT Astra Serif" w:hAnsi="PT Astra Serif"/>
                <w:sz w:val="20"/>
                <w:szCs w:val="20"/>
              </w:rPr>
              <w:t xml:space="preserve">1. </w:t>
            </w:r>
            <w:bookmarkStart w:id="0" w:name="_Hlk165016750"/>
            <w:r w:rsidRPr="00B12DA1">
              <w:rPr>
                <w:rFonts w:ascii="PT Astra Serif" w:hAnsi="PT Astra Serif"/>
                <w:sz w:val="20"/>
                <w:szCs w:val="20"/>
              </w:rPr>
              <w:t>Стойка несущая, 4 шт. в передней части и 4 шт. в задней части, материал – труба 100х100х4 мм.</w:t>
            </w:r>
            <w:bookmarkEnd w:id="0"/>
          </w:p>
          <w:p w:rsidR="000706F7" w:rsidRPr="00B12DA1" w:rsidRDefault="000706F7" w:rsidP="00B12DA1">
            <w:pPr>
              <w:suppressAutoHyphens w:val="0"/>
              <w:autoSpaceDE w:val="0"/>
              <w:autoSpaceDN w:val="0"/>
              <w:adjustRightInd w:val="0"/>
              <w:spacing w:after="0"/>
              <w:ind w:left="51" w:right="68"/>
              <w:rPr>
                <w:rFonts w:ascii="PT Astra Serif" w:hAnsi="PT Astra Serif"/>
                <w:sz w:val="20"/>
                <w:szCs w:val="20"/>
              </w:rPr>
            </w:pPr>
            <w:r w:rsidRPr="00B12DA1">
              <w:rPr>
                <w:rFonts w:ascii="PT Astra Serif" w:hAnsi="PT Astra Serif"/>
                <w:sz w:val="20"/>
                <w:szCs w:val="20"/>
              </w:rPr>
              <w:t>2. Стойка боковая промежуточная, 2 шт., материал – труба 40х60х2 мм.</w:t>
            </w:r>
          </w:p>
          <w:p w:rsidR="000706F7" w:rsidRPr="00B12DA1" w:rsidRDefault="000706F7" w:rsidP="00B12DA1">
            <w:pPr>
              <w:suppressAutoHyphens w:val="0"/>
              <w:autoSpaceDE w:val="0"/>
              <w:autoSpaceDN w:val="0"/>
              <w:adjustRightInd w:val="0"/>
              <w:spacing w:after="0"/>
              <w:ind w:left="51" w:right="68"/>
              <w:rPr>
                <w:rFonts w:ascii="PT Astra Serif" w:hAnsi="PT Astra Serif"/>
                <w:sz w:val="20"/>
                <w:szCs w:val="20"/>
              </w:rPr>
            </w:pPr>
            <w:r w:rsidRPr="00B12DA1">
              <w:rPr>
                <w:rFonts w:ascii="PT Astra Serif" w:hAnsi="PT Astra Serif"/>
                <w:sz w:val="20"/>
                <w:szCs w:val="20"/>
              </w:rPr>
              <w:t>3. Элементы передних ферм, материал – труба 20х40х2 мм.</w:t>
            </w:r>
          </w:p>
          <w:p w:rsidR="00B12DA1" w:rsidRPr="00B12DA1" w:rsidRDefault="00B12DA1" w:rsidP="00B12DA1">
            <w:pPr>
              <w:suppressAutoHyphens w:val="0"/>
              <w:autoSpaceDE w:val="0"/>
              <w:autoSpaceDN w:val="0"/>
              <w:adjustRightInd w:val="0"/>
              <w:spacing w:after="0"/>
              <w:ind w:left="51" w:hanging="51"/>
              <w:rPr>
                <w:rFonts w:ascii="PT Astra Serif" w:hAnsi="PT Astra Serif"/>
                <w:sz w:val="20"/>
                <w:szCs w:val="20"/>
              </w:rPr>
            </w:pPr>
            <w:r w:rsidRPr="00B12DA1">
              <w:rPr>
                <w:rFonts w:ascii="PT Astra Serif" w:hAnsi="PT Astra Serif"/>
                <w:sz w:val="20"/>
                <w:szCs w:val="20"/>
              </w:rPr>
              <w:t>4. Прогоны, расположены между несущими фермами с шагом 500 мм, материал –   труба 20х40х2 мм.</w:t>
            </w:r>
          </w:p>
          <w:p w:rsidR="00B12DA1" w:rsidRPr="00B12DA1" w:rsidRDefault="00B12DA1" w:rsidP="00B12DA1">
            <w:pPr>
              <w:suppressAutoHyphens w:val="0"/>
              <w:autoSpaceDE w:val="0"/>
              <w:autoSpaceDN w:val="0"/>
              <w:adjustRightInd w:val="0"/>
              <w:spacing w:after="0"/>
              <w:ind w:left="51" w:hanging="51"/>
              <w:rPr>
                <w:rFonts w:ascii="PT Astra Serif" w:hAnsi="PT Astra Serif"/>
                <w:sz w:val="20"/>
                <w:szCs w:val="20"/>
              </w:rPr>
            </w:pPr>
            <w:r w:rsidRPr="00B12DA1">
              <w:rPr>
                <w:rFonts w:ascii="PT Astra Serif" w:hAnsi="PT Astra Serif"/>
                <w:sz w:val="20"/>
                <w:szCs w:val="20"/>
              </w:rPr>
              <w:t>5. Балка несущая, 1 шт. в передней части и 1 шт. в задней части, материал – труба 100х100х4 мм.</w:t>
            </w:r>
          </w:p>
          <w:p w:rsidR="00B12DA1" w:rsidRPr="00B12DA1" w:rsidRDefault="00B12DA1" w:rsidP="00B12DA1">
            <w:pPr>
              <w:suppressAutoHyphens w:val="0"/>
              <w:autoSpaceDE w:val="0"/>
              <w:autoSpaceDN w:val="0"/>
              <w:adjustRightInd w:val="0"/>
              <w:spacing w:after="0"/>
              <w:ind w:left="51" w:hanging="51"/>
              <w:rPr>
                <w:rFonts w:ascii="PT Astra Serif" w:hAnsi="PT Astra Serif"/>
                <w:sz w:val="20"/>
                <w:szCs w:val="20"/>
              </w:rPr>
            </w:pPr>
            <w:r w:rsidRPr="00B12DA1">
              <w:rPr>
                <w:rFonts w:ascii="PT Astra Serif" w:hAnsi="PT Astra Serif"/>
                <w:sz w:val="20"/>
                <w:szCs w:val="20"/>
              </w:rPr>
              <w:t>6. Ферма несущая, 12 шт., материалы: нижний пояс – труба 40х60х2 мм, верхний пояс и раскосы – труба 20х40х2 мм</w:t>
            </w:r>
          </w:p>
          <w:p w:rsidR="00B12DA1" w:rsidRPr="00B12DA1" w:rsidRDefault="00B12DA1" w:rsidP="00B12DA1">
            <w:pPr>
              <w:suppressAutoHyphens w:val="0"/>
              <w:autoSpaceDE w:val="0"/>
              <w:autoSpaceDN w:val="0"/>
              <w:adjustRightInd w:val="0"/>
              <w:spacing w:after="0"/>
              <w:ind w:left="51" w:hanging="51"/>
              <w:rPr>
                <w:rFonts w:ascii="PT Astra Serif" w:hAnsi="PT Astra Serif"/>
                <w:sz w:val="20"/>
                <w:szCs w:val="20"/>
              </w:rPr>
            </w:pPr>
            <w:r w:rsidRPr="00B12DA1">
              <w:rPr>
                <w:rFonts w:ascii="PT Astra Serif" w:hAnsi="PT Astra Serif"/>
                <w:sz w:val="20"/>
                <w:szCs w:val="20"/>
              </w:rPr>
              <w:t>7. Нижняя направляющая каркаса, 2 шт., материал – труба 40х60х2 мм.</w:t>
            </w:r>
          </w:p>
          <w:p w:rsidR="00B12DA1" w:rsidRPr="00B12DA1" w:rsidRDefault="00B12DA1" w:rsidP="00B12DA1">
            <w:pPr>
              <w:suppressAutoHyphens w:val="0"/>
              <w:autoSpaceDE w:val="0"/>
              <w:autoSpaceDN w:val="0"/>
              <w:adjustRightInd w:val="0"/>
              <w:spacing w:after="0"/>
              <w:ind w:left="51" w:hanging="51"/>
              <w:rPr>
                <w:rFonts w:ascii="PT Astra Serif" w:hAnsi="PT Astra Serif"/>
                <w:sz w:val="20"/>
                <w:szCs w:val="20"/>
              </w:rPr>
            </w:pPr>
            <w:r w:rsidRPr="00B12DA1">
              <w:rPr>
                <w:rFonts w:ascii="PT Astra Serif" w:hAnsi="PT Astra Serif"/>
                <w:sz w:val="20"/>
                <w:szCs w:val="20"/>
              </w:rPr>
              <w:t xml:space="preserve">8. Промежуточная направляющая для крепления </w:t>
            </w:r>
            <w:proofErr w:type="spellStart"/>
            <w:r w:rsidRPr="00B12DA1">
              <w:rPr>
                <w:rFonts w:ascii="PT Astra Serif" w:hAnsi="PT Astra Serif"/>
                <w:sz w:val="20"/>
                <w:szCs w:val="20"/>
              </w:rPr>
              <w:t>профлиста</w:t>
            </w:r>
            <w:proofErr w:type="spellEnd"/>
            <w:r w:rsidRPr="00B12DA1">
              <w:rPr>
                <w:rFonts w:ascii="PT Astra Serif" w:hAnsi="PT Astra Serif"/>
                <w:sz w:val="20"/>
                <w:szCs w:val="20"/>
              </w:rPr>
              <w:t>, 2 шт., материал – труба    20х40х2 мм.</w:t>
            </w:r>
          </w:p>
          <w:p w:rsidR="000706F7" w:rsidRPr="00B12DA1" w:rsidRDefault="000706F7" w:rsidP="00B12DA1">
            <w:pPr>
              <w:spacing w:after="0"/>
              <w:ind w:left="51" w:right="68" w:hanging="51"/>
              <w:rPr>
                <w:sz w:val="20"/>
                <w:szCs w:val="20"/>
              </w:rPr>
            </w:pPr>
          </w:p>
          <w:p w:rsidR="00BF3BF0" w:rsidRPr="00B12DA1" w:rsidRDefault="00BF3BF0" w:rsidP="00B12DA1">
            <w:pPr>
              <w:spacing w:after="0"/>
              <w:rPr>
                <w:rFonts w:ascii="PT Astra Serif" w:hAnsi="PT Astra Serif"/>
                <w:color w:val="000000"/>
                <w:kern w:val="0"/>
                <w:sz w:val="20"/>
                <w:szCs w:val="20"/>
                <w:lang w:eastAsia="ru-RU"/>
              </w:rPr>
            </w:pPr>
          </w:p>
        </w:tc>
      </w:tr>
      <w:tr w:rsidR="00E73B4B"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E73B4B" w:rsidRPr="00B12DA1" w:rsidRDefault="00E73B4B"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t>7</w:t>
            </w:r>
          </w:p>
        </w:tc>
        <w:tc>
          <w:tcPr>
            <w:tcW w:w="4328" w:type="dxa"/>
            <w:tcBorders>
              <w:top w:val="single" w:sz="4" w:space="0" w:color="auto"/>
              <w:left w:val="single" w:sz="4" w:space="0" w:color="auto"/>
              <w:bottom w:val="single" w:sz="4" w:space="0" w:color="auto"/>
              <w:right w:val="single" w:sz="4" w:space="0" w:color="auto"/>
            </w:tcBorders>
            <w:vAlign w:val="center"/>
          </w:tcPr>
          <w:p w:rsidR="00E73B4B" w:rsidRPr="00B12DA1" w:rsidRDefault="00052F25" w:rsidP="00433564">
            <w:pPr>
              <w:suppressAutoHyphens w:val="0"/>
              <w:spacing w:after="0"/>
              <w:jc w:val="center"/>
              <w:rPr>
                <w:sz w:val="20"/>
                <w:szCs w:val="20"/>
              </w:rPr>
            </w:pPr>
            <w:r w:rsidRPr="00B12DA1">
              <w:rPr>
                <w:sz w:val="20"/>
                <w:szCs w:val="20"/>
              </w:rPr>
              <w:fldChar w:fldCharType="begin"/>
            </w:r>
            <w:r w:rsidRPr="00B12DA1">
              <w:rPr>
                <w:sz w:val="20"/>
                <w:szCs w:val="20"/>
              </w:rPr>
              <w:instrText xml:space="preserve"> INCLUDEPICTURE "https://a-fasad.ru/api/storage/image/9563_w-1900.webp" \* MERGEFORMATINET </w:instrText>
            </w:r>
            <w:r w:rsidRPr="00B12DA1">
              <w:rPr>
                <w:sz w:val="20"/>
                <w:szCs w:val="20"/>
              </w:rPr>
              <w:fldChar w:fldCharType="separate"/>
            </w:r>
            <w:r w:rsidR="00EC3363">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12DA1">
              <w:rPr>
                <w:sz w:val="20"/>
                <w:szCs w:val="20"/>
              </w:rPr>
              <w:fldChar w:fldCharType="end"/>
            </w:r>
            <w:r w:rsidRPr="00B12DA1">
              <w:rPr>
                <w:sz w:val="20"/>
                <w:szCs w:val="20"/>
              </w:rPr>
              <w:t xml:space="preserve"> Панель ограждения</w:t>
            </w:r>
          </w:p>
          <w:p w:rsidR="00052F25" w:rsidRPr="00B12DA1" w:rsidRDefault="00EC3363" w:rsidP="00433564">
            <w:pPr>
              <w:suppressAutoHyphens w:val="0"/>
              <w:spacing w:after="0"/>
              <w:jc w:val="center"/>
              <w:rPr>
                <w:rFonts w:ascii="PT Astra Serif" w:hAnsi="PT Astra Serif"/>
                <w:color w:val="000000"/>
                <w:kern w:val="0"/>
                <w:sz w:val="20"/>
                <w:szCs w:val="20"/>
                <w:lang w:eastAsia="ru-RU"/>
              </w:rPr>
            </w:pPr>
            <w:r>
              <w:rPr>
                <w:noProof/>
                <w:lang w:eastAsia="ru-RU"/>
              </w:rPr>
              <w:drawing>
                <wp:inline distT="0" distB="0" distL="0" distR="0">
                  <wp:extent cx="1973580" cy="906780"/>
                  <wp:effectExtent l="0" t="0" r="0" b="0"/>
                  <wp:docPr id="8" name="Рисунок 8" descr="https://dfence.ru/wp-content/uploads/2017/12/Ekonom_panel_pryamougolnye_stolby-295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fence.ru/wp-content/uploads/2017/12/Ekonom_panel_pryamougolnye_stolby-295x2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580" cy="906780"/>
                          </a:xfrm>
                          <a:prstGeom prst="rect">
                            <a:avLst/>
                          </a:prstGeom>
                          <a:noFill/>
                          <a:ln>
                            <a:noFill/>
                          </a:ln>
                        </pic:spPr>
                      </pic:pic>
                    </a:graphicData>
                  </a:graphic>
                </wp:inline>
              </w:drawing>
            </w:r>
          </w:p>
        </w:tc>
        <w:tc>
          <w:tcPr>
            <w:tcW w:w="5380" w:type="dxa"/>
            <w:tcBorders>
              <w:top w:val="single" w:sz="4" w:space="0" w:color="auto"/>
              <w:left w:val="nil"/>
              <w:bottom w:val="single" w:sz="4" w:space="0" w:color="auto"/>
              <w:right w:val="single" w:sz="4" w:space="0" w:color="auto"/>
            </w:tcBorders>
            <w:shd w:val="clear" w:color="auto" w:fill="auto"/>
            <w:vAlign w:val="center"/>
          </w:tcPr>
          <w:p w:rsidR="00E73B4B" w:rsidRPr="00EC3363" w:rsidRDefault="00E73B4B" w:rsidP="00433564">
            <w:pPr>
              <w:spacing w:after="0"/>
              <w:rPr>
                <w:rFonts w:ascii="PT Astra Serif" w:hAnsi="PT Astra Serif"/>
                <w:sz w:val="20"/>
                <w:szCs w:val="20"/>
              </w:rPr>
            </w:pPr>
            <w:r w:rsidRPr="00EC3363">
              <w:rPr>
                <w:rFonts w:ascii="PT Astra Serif" w:hAnsi="PT Astra Serif"/>
                <w:sz w:val="20"/>
                <w:szCs w:val="20"/>
              </w:rPr>
              <w:t xml:space="preserve">Панель </w:t>
            </w:r>
            <w:r w:rsidR="00052F25" w:rsidRPr="00EC3363">
              <w:rPr>
                <w:rFonts w:ascii="PT Astra Serif" w:hAnsi="PT Astra Serif"/>
                <w:sz w:val="20"/>
                <w:szCs w:val="20"/>
              </w:rPr>
              <w:t xml:space="preserve">ограждения: </w:t>
            </w:r>
            <w:r w:rsidR="00052F25" w:rsidRPr="00EC3363">
              <w:rPr>
                <w:rFonts w:ascii="PT Astra Serif" w:hAnsi="PT Astra Serif"/>
                <w:color w:val="000000"/>
                <w:kern w:val="0"/>
                <w:sz w:val="20"/>
                <w:szCs w:val="20"/>
                <w:lang w:eastAsia="ru-RU"/>
              </w:rPr>
              <w:t xml:space="preserve">размером не менее 2530х2030 мм, ячейка не менее </w:t>
            </w:r>
            <w:r w:rsidR="00D867E8" w:rsidRPr="00EC3363">
              <w:rPr>
                <w:rFonts w:ascii="PT Astra Serif" w:hAnsi="PT Astra Serif"/>
                <w:color w:val="000000"/>
                <w:kern w:val="0"/>
                <w:sz w:val="20"/>
                <w:szCs w:val="20"/>
                <w:lang w:eastAsia="ru-RU"/>
              </w:rPr>
              <w:t xml:space="preserve">55х200мм, пруток металлический 4,8 </w:t>
            </w:r>
            <w:r w:rsidR="00052F25" w:rsidRPr="00EC3363">
              <w:rPr>
                <w:rFonts w:ascii="PT Astra Serif" w:hAnsi="PT Astra Serif"/>
                <w:color w:val="000000"/>
                <w:kern w:val="0"/>
                <w:sz w:val="20"/>
                <w:szCs w:val="20"/>
                <w:lang w:eastAsia="ru-RU"/>
              </w:rPr>
              <w:t>мм</w:t>
            </w:r>
            <w:r w:rsidR="00EC3363" w:rsidRPr="00EC3363">
              <w:rPr>
                <w:rFonts w:ascii="PT Astra Serif" w:hAnsi="PT Astra Serif"/>
                <w:color w:val="000000"/>
                <w:kern w:val="0"/>
                <w:sz w:val="20"/>
                <w:szCs w:val="20"/>
                <w:lang w:eastAsia="ru-RU"/>
              </w:rPr>
              <w:t xml:space="preserve">, покрытие </w:t>
            </w:r>
            <w:proofErr w:type="spellStart"/>
            <w:r w:rsidR="00EC3363" w:rsidRPr="00EC3363">
              <w:rPr>
                <w:rFonts w:ascii="PT Astra Serif" w:hAnsi="PT Astra Serif" w:cs="Arial"/>
                <w:bCs/>
                <w:color w:val="000000"/>
                <w:kern w:val="0"/>
                <w:sz w:val="20"/>
                <w:szCs w:val="20"/>
                <w:lang w:eastAsia="ru-RU"/>
              </w:rPr>
              <w:t>Zn+ПП</w:t>
            </w:r>
            <w:proofErr w:type="spellEnd"/>
          </w:p>
          <w:p w:rsidR="00E73B4B" w:rsidRPr="00B12DA1" w:rsidRDefault="00E73B4B" w:rsidP="00433564">
            <w:pPr>
              <w:suppressAutoHyphens w:val="0"/>
              <w:spacing w:after="0"/>
              <w:jc w:val="left"/>
              <w:rPr>
                <w:rFonts w:ascii="PT Astra Serif" w:hAnsi="PT Astra Serif"/>
                <w:color w:val="000000"/>
                <w:kern w:val="0"/>
                <w:sz w:val="20"/>
                <w:szCs w:val="20"/>
                <w:lang w:eastAsia="ru-RU"/>
              </w:rPr>
            </w:pPr>
          </w:p>
        </w:tc>
      </w:tr>
      <w:tr w:rsidR="00E73B4B"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E73B4B" w:rsidRPr="00B12DA1" w:rsidRDefault="00E73B4B"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t>8</w:t>
            </w:r>
          </w:p>
        </w:tc>
        <w:tc>
          <w:tcPr>
            <w:tcW w:w="4328" w:type="dxa"/>
            <w:tcBorders>
              <w:top w:val="single" w:sz="4" w:space="0" w:color="auto"/>
              <w:left w:val="single" w:sz="4" w:space="0" w:color="auto"/>
              <w:bottom w:val="single" w:sz="4" w:space="0" w:color="auto"/>
              <w:right w:val="single" w:sz="4" w:space="0" w:color="auto"/>
            </w:tcBorders>
            <w:vAlign w:val="center"/>
          </w:tcPr>
          <w:p w:rsidR="00E73B4B" w:rsidRPr="00B12DA1" w:rsidRDefault="00433564" w:rsidP="00433564">
            <w:pPr>
              <w:suppressAutoHyphens w:val="0"/>
              <w:spacing w:after="0"/>
              <w:jc w:val="center"/>
              <w:rPr>
                <w:sz w:val="20"/>
                <w:szCs w:val="20"/>
              </w:rPr>
            </w:pPr>
            <w:r w:rsidRPr="00B12DA1">
              <w:rPr>
                <w:sz w:val="20"/>
                <w:szCs w:val="20"/>
              </w:rPr>
              <w:t>Ворота распашные</w:t>
            </w:r>
          </w:p>
          <w:p w:rsidR="0095294C" w:rsidRPr="00B12DA1" w:rsidRDefault="0095294C" w:rsidP="00433564">
            <w:pPr>
              <w:suppressAutoHyphens w:val="0"/>
              <w:spacing w:after="0"/>
              <w:jc w:val="center"/>
              <w:rPr>
                <w:sz w:val="20"/>
                <w:szCs w:val="20"/>
              </w:rPr>
            </w:pPr>
            <w:r w:rsidRPr="00B12DA1">
              <w:rPr>
                <w:sz w:val="20"/>
                <w:szCs w:val="20"/>
              </w:rPr>
              <w:fldChar w:fldCharType="begin"/>
            </w:r>
            <w:r w:rsidRPr="00B12DA1">
              <w:rPr>
                <w:sz w:val="20"/>
                <w:szCs w:val="20"/>
              </w:rPr>
              <w:instrText xml:space="preserve"> INCLUDEPICTURE "https://apexgr.ru/upload/resize_cache/iblock/bfa/500_500_140cd750bba9870f18aada2478b24840a/i7eu98jg9bm3yg8qxw0h5e02omnahrhj.webp" \* MERGEFORMATINET </w:instrText>
            </w:r>
            <w:r w:rsidRPr="00B12DA1">
              <w:rPr>
                <w:sz w:val="20"/>
                <w:szCs w:val="20"/>
              </w:rPr>
              <w:fldChar w:fldCharType="separate"/>
            </w:r>
            <w:r w:rsidR="00EC3363">
              <w:rPr>
                <w:sz w:val="20"/>
                <w:szCs w:val="20"/>
              </w:rPr>
              <w:pict>
                <v:shape id="_x0000_i1026" type="#_x0000_t75" alt="Ворота распашные для 3д забора 5000х1800 мм фото" style="width:24pt;height:24pt"/>
              </w:pict>
            </w:r>
            <w:r w:rsidRPr="00B12DA1">
              <w:rPr>
                <w:sz w:val="20"/>
                <w:szCs w:val="20"/>
              </w:rPr>
              <w:fldChar w:fldCharType="end"/>
            </w:r>
            <w:r w:rsidRPr="00B12DA1">
              <w:rPr>
                <w:sz w:val="20"/>
                <w:szCs w:val="20"/>
              </w:rPr>
              <w:t xml:space="preserve"> </w:t>
            </w:r>
            <w:r w:rsidR="00EC3363">
              <w:rPr>
                <w:noProof/>
                <w:lang w:eastAsia="ru-RU"/>
              </w:rPr>
              <w:drawing>
                <wp:inline distT="0" distB="0" distL="0" distR="0" wp14:anchorId="4A15877A" wp14:editId="36FB2BD0">
                  <wp:extent cx="1950720" cy="784860"/>
                  <wp:effectExtent l="0" t="0" r="0" b="0"/>
                  <wp:docPr id="1" name="Рисунок 1" descr="https://dfence.ru/wp-content/uploads/2017/12/Vorota_raspashnye-295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fence.ru/wp-content/uploads/2017/12/Vorota_raspashnye-295x22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0720" cy="784860"/>
                          </a:xfrm>
                          <a:prstGeom prst="rect">
                            <a:avLst/>
                          </a:prstGeom>
                          <a:noFill/>
                          <a:ln>
                            <a:noFill/>
                          </a:ln>
                        </pic:spPr>
                      </pic:pic>
                    </a:graphicData>
                  </a:graphic>
                </wp:inline>
              </w:drawing>
            </w:r>
            <w:r w:rsidRPr="00B12DA1">
              <w:rPr>
                <w:sz w:val="20"/>
                <w:szCs w:val="20"/>
              </w:rPr>
              <w:fldChar w:fldCharType="begin"/>
            </w:r>
            <w:r w:rsidRPr="00B12DA1">
              <w:rPr>
                <w:sz w:val="20"/>
                <w:szCs w:val="20"/>
              </w:rPr>
              <w:instrText xml:space="preserve"> INCLUDEPICTURE "https://apexgr.ru/upload/resize_cache/iblock/bfa/500_500_140cd750bba9870f18aada2478b24840a/i7eu98jg9bm3yg8qxw0h5e02omnahrhj.webp" \* MERGEFORMATINET </w:instrText>
            </w:r>
            <w:r w:rsidRPr="00B12DA1">
              <w:rPr>
                <w:sz w:val="20"/>
                <w:szCs w:val="20"/>
              </w:rPr>
              <w:fldChar w:fldCharType="separate"/>
            </w:r>
            <w:r w:rsidR="00EC3363">
              <w:rPr>
                <w:sz w:val="20"/>
                <w:szCs w:val="20"/>
              </w:rPr>
              <w:pict>
                <v:shape id="_x0000_i1027" type="#_x0000_t75" alt="Ворота распашные для 3д забора 5000х1800 мм фото" style="width:24pt;height:24pt"/>
              </w:pict>
            </w:r>
            <w:r w:rsidRPr="00B12DA1">
              <w:rPr>
                <w:sz w:val="20"/>
                <w:szCs w:val="20"/>
              </w:rPr>
              <w:fldChar w:fldCharType="end"/>
            </w:r>
            <w:r w:rsidRPr="00B12DA1">
              <w:rPr>
                <w:sz w:val="20"/>
                <w:szCs w:val="20"/>
              </w:rPr>
              <w:t xml:space="preserve"> </w:t>
            </w:r>
          </w:p>
          <w:p w:rsidR="00433564" w:rsidRPr="00B12DA1" w:rsidRDefault="00433564" w:rsidP="00433564">
            <w:pPr>
              <w:suppressAutoHyphens w:val="0"/>
              <w:spacing w:after="0"/>
              <w:jc w:val="center"/>
              <w:rPr>
                <w:rFonts w:ascii="PT Astra Serif" w:hAnsi="PT Astra Serif"/>
                <w:color w:val="000000"/>
                <w:kern w:val="0"/>
                <w:sz w:val="20"/>
                <w:szCs w:val="20"/>
                <w:lang w:eastAsia="ru-RU"/>
              </w:rPr>
            </w:pPr>
            <w:r w:rsidRPr="00B12DA1">
              <w:rPr>
                <w:sz w:val="20"/>
                <w:szCs w:val="20"/>
              </w:rPr>
              <w:fldChar w:fldCharType="begin"/>
            </w:r>
            <w:r w:rsidRPr="00B12DA1">
              <w:rPr>
                <w:sz w:val="20"/>
                <w:szCs w:val="20"/>
              </w:rPr>
              <w:instrText xml:space="preserve"> INCLUDEPICTURE "https://apexgr.ru/upload/resize_cache/iblock/a46/500_500_140cd750bba9870f18aada2478b24840a/g7thefjqvc3qeldtgn0wamc08rmnsbo1.webp" \* MERGEFORMATINET </w:instrText>
            </w:r>
            <w:r w:rsidRPr="00B12DA1">
              <w:rPr>
                <w:sz w:val="20"/>
                <w:szCs w:val="20"/>
              </w:rPr>
              <w:fldChar w:fldCharType="separate"/>
            </w:r>
            <w:r w:rsidR="00EC3363">
              <w:rPr>
                <w:sz w:val="20"/>
                <w:szCs w:val="20"/>
              </w:rPr>
              <w:pict>
                <v:shape id="_x0000_i1028" type="#_x0000_t75" alt="Ворота распашные для 3д забора 5000х2000 мм фото" style="width:24pt;height:24pt"/>
              </w:pict>
            </w:r>
            <w:r w:rsidRPr="00B12DA1">
              <w:rPr>
                <w:sz w:val="20"/>
                <w:szCs w:val="20"/>
              </w:rPr>
              <w:fldChar w:fldCharType="end"/>
            </w:r>
            <w:r w:rsidRPr="00B12DA1">
              <w:rPr>
                <w:sz w:val="20"/>
                <w:szCs w:val="20"/>
              </w:rPr>
              <w:t xml:space="preserve"> </w:t>
            </w:r>
            <w:r w:rsidRPr="00B12DA1">
              <w:rPr>
                <w:sz w:val="20"/>
                <w:szCs w:val="20"/>
              </w:rPr>
              <w:fldChar w:fldCharType="begin"/>
            </w:r>
            <w:r w:rsidRPr="00B12DA1">
              <w:rPr>
                <w:sz w:val="20"/>
                <w:szCs w:val="20"/>
              </w:rPr>
              <w:instrText xml:space="preserve"> INCLUDEPICTURE "https://apexgr.ru/upload/iblock/a46/g7thefjqvc3qeldtgn0wamc08rmnsbo1.webp" \* MERGEFORMATINET </w:instrText>
            </w:r>
            <w:r w:rsidRPr="00B12DA1">
              <w:rPr>
                <w:sz w:val="20"/>
                <w:szCs w:val="20"/>
              </w:rPr>
              <w:fldChar w:fldCharType="separate"/>
            </w:r>
            <w:r w:rsidR="00EC3363">
              <w:rPr>
                <w:sz w:val="20"/>
                <w:szCs w:val="20"/>
              </w:rPr>
              <w:pict>
                <v:shape id="_x0000_i1029" type="#_x0000_t75" alt="" style="width:24pt;height:24pt"/>
              </w:pict>
            </w:r>
            <w:r w:rsidRPr="00B12DA1">
              <w:rPr>
                <w:sz w:val="20"/>
                <w:szCs w:val="20"/>
              </w:rPr>
              <w:fldChar w:fldCharType="end"/>
            </w:r>
            <w:r w:rsidRPr="00B12DA1">
              <w:rPr>
                <w:sz w:val="20"/>
                <w:szCs w:val="20"/>
              </w:rPr>
              <w:t xml:space="preserve"> </w:t>
            </w:r>
            <w:r w:rsidRPr="00B12DA1">
              <w:rPr>
                <w:sz w:val="20"/>
                <w:szCs w:val="20"/>
              </w:rPr>
              <w:fldChar w:fldCharType="begin"/>
            </w:r>
            <w:r w:rsidRPr="00B12DA1">
              <w:rPr>
                <w:sz w:val="20"/>
                <w:szCs w:val="20"/>
              </w:rPr>
              <w:instrText xml:space="preserve"> INCLUDEPICTURE "https://apexgr.ru/upload/resize_cache/iblock/201/500_500_140cd750bba9870f18aada2478b24840a/8ek7fn0dxdcw4s07180pl18i5qr70d7p.webp" \* MERGEFORMATINET </w:instrText>
            </w:r>
            <w:r w:rsidRPr="00B12DA1">
              <w:rPr>
                <w:sz w:val="20"/>
                <w:szCs w:val="20"/>
              </w:rPr>
              <w:fldChar w:fldCharType="separate"/>
            </w:r>
            <w:r w:rsidR="00EC3363">
              <w:rPr>
                <w:sz w:val="20"/>
                <w:szCs w:val="20"/>
              </w:rPr>
              <w:pict>
                <v:shape id="_x0000_i1030" type="#_x0000_t75" alt="Ворота распашные для 3д забора 5000х2000 мм фото" style="width:24pt;height:24pt"/>
              </w:pict>
            </w:r>
            <w:r w:rsidRPr="00B12DA1">
              <w:rPr>
                <w:sz w:val="20"/>
                <w:szCs w:val="20"/>
              </w:rPr>
              <w:fldChar w:fldCharType="end"/>
            </w:r>
          </w:p>
        </w:tc>
        <w:tc>
          <w:tcPr>
            <w:tcW w:w="5380" w:type="dxa"/>
            <w:tcBorders>
              <w:top w:val="single" w:sz="4" w:space="0" w:color="auto"/>
              <w:left w:val="nil"/>
              <w:bottom w:val="single" w:sz="4" w:space="0" w:color="auto"/>
              <w:right w:val="single" w:sz="4" w:space="0" w:color="auto"/>
            </w:tcBorders>
            <w:shd w:val="clear" w:color="auto" w:fill="auto"/>
            <w:vAlign w:val="center"/>
          </w:tcPr>
          <w:p w:rsidR="00E73B4B" w:rsidRPr="00B12DA1" w:rsidRDefault="00E73B4B" w:rsidP="00433564">
            <w:pPr>
              <w:spacing w:after="0"/>
              <w:rPr>
                <w:sz w:val="20"/>
                <w:szCs w:val="20"/>
              </w:rPr>
            </w:pPr>
            <w:r w:rsidRPr="00B12DA1">
              <w:rPr>
                <w:sz w:val="20"/>
                <w:szCs w:val="20"/>
              </w:rPr>
              <w:t xml:space="preserve">Ворота распашные </w:t>
            </w:r>
            <w:r w:rsidR="0095294C" w:rsidRPr="00B12DA1">
              <w:rPr>
                <w:sz w:val="20"/>
                <w:szCs w:val="20"/>
              </w:rPr>
              <w:t xml:space="preserve">с характеристиками: </w:t>
            </w:r>
          </w:p>
          <w:tbl>
            <w:tblPr>
              <w:tblW w:w="51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02"/>
              <w:gridCol w:w="2552"/>
            </w:tblGrid>
            <w:tr w:rsidR="0095294C" w:rsidRPr="00B12DA1" w:rsidTr="00EC3363">
              <w:trPr>
                <w:tblCellSpacing w:w="15" w:type="dxa"/>
              </w:trPr>
              <w:tc>
                <w:tcPr>
                  <w:tcW w:w="255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Габариты (ширина/высота), </w:t>
                  </w:r>
                  <w:proofErr w:type="gramStart"/>
                  <w:r w:rsidRPr="00B12DA1">
                    <w:rPr>
                      <w:kern w:val="0"/>
                      <w:sz w:val="20"/>
                      <w:szCs w:val="20"/>
                      <w:lang w:eastAsia="ru-RU"/>
                    </w:rPr>
                    <w:t>мм</w:t>
                  </w:r>
                  <w:proofErr w:type="gramEnd"/>
                  <w:r w:rsidRPr="00B12DA1">
                    <w:rPr>
                      <w:kern w:val="0"/>
                      <w:sz w:val="20"/>
                      <w:szCs w:val="20"/>
                      <w:lang w:eastAsia="ru-RU"/>
                    </w:rPr>
                    <w:t xml:space="preserve"> </w:t>
                  </w:r>
                </w:p>
              </w:tc>
              <w:tc>
                <w:tcPr>
                  <w:tcW w:w="250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Не менее 5000х2000 </w:t>
                  </w:r>
                </w:p>
              </w:tc>
            </w:tr>
            <w:tr w:rsidR="0095294C" w:rsidRPr="00B12DA1" w:rsidTr="00EC3363">
              <w:trPr>
                <w:tblCellSpacing w:w="15" w:type="dxa"/>
              </w:trPr>
              <w:tc>
                <w:tcPr>
                  <w:tcW w:w="255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Сечение столбов, </w:t>
                  </w:r>
                  <w:proofErr w:type="gramStart"/>
                  <w:r w:rsidRPr="00B12DA1">
                    <w:rPr>
                      <w:kern w:val="0"/>
                      <w:sz w:val="20"/>
                      <w:szCs w:val="20"/>
                      <w:lang w:eastAsia="ru-RU"/>
                    </w:rPr>
                    <w:t>мм</w:t>
                  </w:r>
                  <w:proofErr w:type="gramEnd"/>
                  <w:r w:rsidRPr="00B12DA1">
                    <w:rPr>
                      <w:kern w:val="0"/>
                      <w:sz w:val="20"/>
                      <w:szCs w:val="20"/>
                      <w:lang w:eastAsia="ru-RU"/>
                    </w:rPr>
                    <w:t xml:space="preserve"> </w:t>
                  </w:r>
                </w:p>
              </w:tc>
              <w:tc>
                <w:tcPr>
                  <w:tcW w:w="2507" w:type="dxa"/>
                  <w:vAlign w:val="center"/>
                  <w:hideMark/>
                </w:tcPr>
                <w:p w:rsidR="0095294C" w:rsidRPr="00B12DA1" w:rsidRDefault="00EC3363" w:rsidP="0095294C">
                  <w:pPr>
                    <w:suppressAutoHyphens w:val="0"/>
                    <w:spacing w:after="0"/>
                    <w:jc w:val="left"/>
                    <w:rPr>
                      <w:kern w:val="0"/>
                      <w:sz w:val="20"/>
                      <w:szCs w:val="20"/>
                      <w:lang w:eastAsia="ru-RU"/>
                    </w:rPr>
                  </w:pPr>
                  <w:r>
                    <w:rPr>
                      <w:kern w:val="0"/>
                      <w:sz w:val="20"/>
                      <w:szCs w:val="20"/>
                      <w:lang w:eastAsia="ru-RU"/>
                    </w:rPr>
                    <w:t>60х6</w:t>
                  </w:r>
                  <w:r w:rsidR="0095294C" w:rsidRPr="00B12DA1">
                    <w:rPr>
                      <w:kern w:val="0"/>
                      <w:sz w:val="20"/>
                      <w:szCs w:val="20"/>
                      <w:lang w:eastAsia="ru-RU"/>
                    </w:rPr>
                    <w:t xml:space="preserve">0 </w:t>
                  </w:r>
                </w:p>
              </w:tc>
            </w:tr>
            <w:tr w:rsidR="0095294C" w:rsidRPr="00B12DA1" w:rsidTr="00EC3363">
              <w:trPr>
                <w:tblCellSpacing w:w="15" w:type="dxa"/>
              </w:trPr>
              <w:tc>
                <w:tcPr>
                  <w:tcW w:w="255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Сечение рамы ворот, </w:t>
                  </w:r>
                  <w:proofErr w:type="gramStart"/>
                  <w:r w:rsidRPr="00B12DA1">
                    <w:rPr>
                      <w:kern w:val="0"/>
                      <w:sz w:val="20"/>
                      <w:szCs w:val="20"/>
                      <w:lang w:eastAsia="ru-RU"/>
                    </w:rPr>
                    <w:t>мм</w:t>
                  </w:r>
                  <w:proofErr w:type="gramEnd"/>
                  <w:r w:rsidRPr="00B12DA1">
                    <w:rPr>
                      <w:kern w:val="0"/>
                      <w:sz w:val="20"/>
                      <w:szCs w:val="20"/>
                      <w:lang w:eastAsia="ru-RU"/>
                    </w:rPr>
                    <w:t xml:space="preserve"> </w:t>
                  </w:r>
                </w:p>
              </w:tc>
              <w:tc>
                <w:tcPr>
                  <w:tcW w:w="250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60х40 </w:t>
                  </w:r>
                </w:p>
              </w:tc>
            </w:tr>
            <w:tr w:rsidR="0095294C" w:rsidRPr="00B12DA1" w:rsidTr="00EC3363">
              <w:trPr>
                <w:tblCellSpacing w:w="15" w:type="dxa"/>
              </w:trPr>
              <w:tc>
                <w:tcPr>
                  <w:tcW w:w="255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Материал </w:t>
                  </w:r>
                </w:p>
              </w:tc>
              <w:tc>
                <w:tcPr>
                  <w:tcW w:w="250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оцинкованная сталь </w:t>
                  </w:r>
                </w:p>
              </w:tc>
            </w:tr>
            <w:tr w:rsidR="0095294C" w:rsidRPr="00B12DA1" w:rsidTr="00EC3363">
              <w:trPr>
                <w:tblCellSpacing w:w="15" w:type="dxa"/>
              </w:trPr>
              <w:tc>
                <w:tcPr>
                  <w:tcW w:w="255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Покрытие </w:t>
                  </w:r>
                </w:p>
              </w:tc>
              <w:tc>
                <w:tcPr>
                  <w:tcW w:w="2507" w:type="dxa"/>
                  <w:vAlign w:val="center"/>
                  <w:hideMark/>
                </w:tcPr>
                <w:p w:rsidR="00EC3363" w:rsidRPr="00EC3363" w:rsidRDefault="00EC3363" w:rsidP="00EC3363">
                  <w:pPr>
                    <w:spacing w:after="0"/>
                    <w:rPr>
                      <w:rFonts w:ascii="PT Astra Serif" w:hAnsi="PT Astra Serif"/>
                      <w:sz w:val="20"/>
                      <w:szCs w:val="20"/>
                    </w:rPr>
                  </w:pPr>
                  <w:proofErr w:type="spellStart"/>
                  <w:r w:rsidRPr="00EC3363">
                    <w:rPr>
                      <w:rFonts w:ascii="PT Astra Serif" w:hAnsi="PT Astra Serif" w:cs="Arial"/>
                      <w:bCs/>
                      <w:color w:val="000000"/>
                      <w:kern w:val="0"/>
                      <w:sz w:val="20"/>
                      <w:szCs w:val="20"/>
                      <w:lang w:eastAsia="ru-RU"/>
                    </w:rPr>
                    <w:t>Zn+ПП</w:t>
                  </w:r>
                  <w:proofErr w:type="spellEnd"/>
                </w:p>
                <w:p w:rsidR="0095294C" w:rsidRPr="00B12DA1" w:rsidRDefault="0095294C" w:rsidP="0095294C">
                  <w:pPr>
                    <w:suppressAutoHyphens w:val="0"/>
                    <w:spacing w:after="0"/>
                    <w:jc w:val="left"/>
                    <w:rPr>
                      <w:kern w:val="0"/>
                      <w:sz w:val="20"/>
                      <w:szCs w:val="20"/>
                      <w:lang w:eastAsia="ru-RU"/>
                    </w:rPr>
                  </w:pPr>
                </w:p>
              </w:tc>
            </w:tr>
            <w:tr w:rsidR="0095294C" w:rsidRPr="00B12DA1" w:rsidTr="00EC3363">
              <w:trPr>
                <w:tblCellSpacing w:w="15" w:type="dxa"/>
              </w:trPr>
              <w:tc>
                <w:tcPr>
                  <w:tcW w:w="255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Комплектация </w:t>
                  </w:r>
                </w:p>
              </w:tc>
              <w:tc>
                <w:tcPr>
                  <w:tcW w:w="2507" w:type="dxa"/>
                  <w:vAlign w:val="center"/>
                  <w:hideMark/>
                </w:tcPr>
                <w:p w:rsidR="0095294C" w:rsidRPr="00B12DA1" w:rsidRDefault="0095294C" w:rsidP="0095294C">
                  <w:pPr>
                    <w:suppressAutoHyphens w:val="0"/>
                    <w:spacing w:after="0"/>
                    <w:jc w:val="left"/>
                    <w:rPr>
                      <w:kern w:val="0"/>
                      <w:sz w:val="20"/>
                      <w:szCs w:val="20"/>
                      <w:lang w:eastAsia="ru-RU"/>
                    </w:rPr>
                  </w:pPr>
                  <w:r w:rsidRPr="00B12DA1">
                    <w:rPr>
                      <w:kern w:val="0"/>
                      <w:sz w:val="20"/>
                      <w:szCs w:val="20"/>
                      <w:lang w:eastAsia="ru-RU"/>
                    </w:rPr>
                    <w:t xml:space="preserve">петли регулируемые 4 </w:t>
                  </w:r>
                  <w:proofErr w:type="spellStart"/>
                  <w:r w:rsidRPr="00B12DA1">
                    <w:rPr>
                      <w:kern w:val="0"/>
                      <w:sz w:val="20"/>
                      <w:szCs w:val="20"/>
                      <w:lang w:eastAsia="ru-RU"/>
                    </w:rPr>
                    <w:t>компл</w:t>
                  </w:r>
                  <w:proofErr w:type="spellEnd"/>
                  <w:r w:rsidRPr="00B12DA1">
                    <w:rPr>
                      <w:kern w:val="0"/>
                      <w:sz w:val="20"/>
                      <w:szCs w:val="20"/>
                      <w:lang w:eastAsia="ru-RU"/>
                    </w:rPr>
                    <w:t xml:space="preserve">., фиксаторы створок 2 </w:t>
                  </w:r>
                  <w:proofErr w:type="spellStart"/>
                  <w:proofErr w:type="gramStart"/>
                  <w:r w:rsidRPr="00B12DA1">
                    <w:rPr>
                      <w:kern w:val="0"/>
                      <w:sz w:val="20"/>
                      <w:szCs w:val="20"/>
                      <w:lang w:eastAsia="ru-RU"/>
                    </w:rPr>
                    <w:t>шт</w:t>
                  </w:r>
                  <w:proofErr w:type="spellEnd"/>
                  <w:proofErr w:type="gramEnd"/>
                  <w:r w:rsidRPr="00B12DA1">
                    <w:rPr>
                      <w:kern w:val="0"/>
                      <w:sz w:val="20"/>
                      <w:szCs w:val="20"/>
                      <w:lang w:eastAsia="ru-RU"/>
                    </w:rPr>
                    <w:t xml:space="preserve">, ушки под навесной замок 2 </w:t>
                  </w:r>
                  <w:proofErr w:type="spellStart"/>
                  <w:r w:rsidRPr="00B12DA1">
                    <w:rPr>
                      <w:kern w:val="0"/>
                      <w:sz w:val="20"/>
                      <w:szCs w:val="20"/>
                      <w:lang w:eastAsia="ru-RU"/>
                    </w:rPr>
                    <w:t>шт</w:t>
                  </w:r>
                  <w:proofErr w:type="spellEnd"/>
                </w:p>
              </w:tc>
            </w:tr>
          </w:tbl>
          <w:p w:rsidR="00E73B4B" w:rsidRPr="00B12DA1" w:rsidRDefault="00E73B4B" w:rsidP="00433564">
            <w:pPr>
              <w:suppressAutoHyphens w:val="0"/>
              <w:spacing w:after="0"/>
              <w:jc w:val="left"/>
              <w:rPr>
                <w:rFonts w:ascii="PT Astra Serif" w:hAnsi="PT Astra Serif"/>
                <w:color w:val="000000"/>
                <w:kern w:val="0"/>
                <w:sz w:val="20"/>
                <w:szCs w:val="20"/>
                <w:lang w:eastAsia="ru-RU"/>
              </w:rPr>
            </w:pPr>
          </w:p>
        </w:tc>
      </w:tr>
      <w:tr w:rsidR="00E73B4B" w:rsidRPr="00B12DA1" w:rsidTr="00EC3363">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E73B4B" w:rsidRPr="00B12DA1" w:rsidRDefault="00E73B4B" w:rsidP="00433564">
            <w:pPr>
              <w:suppressAutoHyphens w:val="0"/>
              <w:spacing w:after="0"/>
              <w:jc w:val="left"/>
              <w:rPr>
                <w:rFonts w:ascii="PT Astra Serif" w:hAnsi="PT Astra Serif"/>
                <w:color w:val="000000"/>
                <w:kern w:val="0"/>
                <w:sz w:val="20"/>
                <w:szCs w:val="20"/>
                <w:lang w:eastAsia="ru-RU"/>
              </w:rPr>
            </w:pPr>
            <w:r w:rsidRPr="00B12DA1">
              <w:rPr>
                <w:rFonts w:ascii="PT Astra Serif" w:hAnsi="PT Astra Serif"/>
                <w:color w:val="000000"/>
                <w:kern w:val="0"/>
                <w:sz w:val="20"/>
                <w:szCs w:val="20"/>
                <w:lang w:eastAsia="ru-RU"/>
              </w:rPr>
              <w:t>9</w:t>
            </w:r>
          </w:p>
        </w:tc>
        <w:tc>
          <w:tcPr>
            <w:tcW w:w="4328" w:type="dxa"/>
            <w:tcBorders>
              <w:top w:val="single" w:sz="4" w:space="0" w:color="auto"/>
              <w:left w:val="single" w:sz="4" w:space="0" w:color="auto"/>
              <w:bottom w:val="single" w:sz="4" w:space="0" w:color="auto"/>
              <w:right w:val="single" w:sz="4" w:space="0" w:color="auto"/>
            </w:tcBorders>
            <w:vAlign w:val="center"/>
          </w:tcPr>
          <w:p w:rsidR="00E73B4B" w:rsidRPr="00B12DA1" w:rsidRDefault="00433564" w:rsidP="00433564">
            <w:pPr>
              <w:suppressAutoHyphens w:val="0"/>
              <w:spacing w:after="0"/>
              <w:jc w:val="center"/>
              <w:rPr>
                <w:sz w:val="20"/>
                <w:szCs w:val="20"/>
              </w:rPr>
            </w:pPr>
            <w:r w:rsidRPr="00B12DA1">
              <w:rPr>
                <w:sz w:val="20"/>
                <w:szCs w:val="20"/>
              </w:rPr>
              <w:t>Калитка</w:t>
            </w:r>
          </w:p>
          <w:p w:rsidR="00433564" w:rsidRPr="00B12DA1" w:rsidRDefault="00EC3363" w:rsidP="00433564">
            <w:pPr>
              <w:suppressAutoHyphens w:val="0"/>
              <w:spacing w:after="0"/>
              <w:jc w:val="center"/>
              <w:rPr>
                <w:rFonts w:ascii="PT Astra Serif" w:hAnsi="PT Astra Serif"/>
                <w:color w:val="000000"/>
                <w:kern w:val="0"/>
                <w:sz w:val="20"/>
                <w:szCs w:val="20"/>
                <w:lang w:eastAsia="ru-RU"/>
              </w:rPr>
            </w:pPr>
            <w:r>
              <w:rPr>
                <w:noProof/>
                <w:lang w:eastAsia="ru-RU"/>
              </w:rPr>
              <w:drawing>
                <wp:inline distT="0" distB="0" distL="0" distR="0" wp14:anchorId="5CCC91E5" wp14:editId="2F05D509">
                  <wp:extent cx="2209800" cy="723900"/>
                  <wp:effectExtent l="0" t="0" r="0" b="0"/>
                  <wp:docPr id="2" name="Рисунок 2" descr="https://dfence.ru/wp-content/uploads/2017/12/kalitka-295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fence.ru/wp-content/uploads/2017/12/kalitka-295x2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723900"/>
                          </a:xfrm>
                          <a:prstGeom prst="rect">
                            <a:avLst/>
                          </a:prstGeom>
                          <a:noFill/>
                          <a:ln>
                            <a:noFill/>
                          </a:ln>
                        </pic:spPr>
                      </pic:pic>
                    </a:graphicData>
                  </a:graphic>
                </wp:inline>
              </w:drawing>
            </w:r>
          </w:p>
        </w:tc>
        <w:tc>
          <w:tcPr>
            <w:tcW w:w="5380" w:type="dxa"/>
            <w:tcBorders>
              <w:top w:val="single" w:sz="4" w:space="0" w:color="auto"/>
              <w:left w:val="nil"/>
              <w:bottom w:val="single" w:sz="4" w:space="0" w:color="auto"/>
              <w:right w:val="single" w:sz="4" w:space="0" w:color="auto"/>
            </w:tcBorders>
            <w:shd w:val="clear" w:color="auto" w:fill="auto"/>
            <w:vAlign w:val="center"/>
          </w:tcPr>
          <w:p w:rsidR="00EC3363" w:rsidRPr="00EC3363" w:rsidRDefault="00EC3363" w:rsidP="00EC3363">
            <w:pPr>
              <w:spacing w:after="0"/>
              <w:rPr>
                <w:rFonts w:ascii="PT Astra Serif" w:hAnsi="PT Astra Serif"/>
                <w:sz w:val="20"/>
                <w:szCs w:val="20"/>
              </w:rPr>
            </w:pPr>
            <w:r>
              <w:rPr>
                <w:rFonts w:ascii="PT Astra Serif" w:hAnsi="PT Astra Serif"/>
                <w:color w:val="000000"/>
                <w:kern w:val="0"/>
                <w:sz w:val="20"/>
                <w:szCs w:val="20"/>
                <w:lang w:eastAsia="ru-RU"/>
              </w:rPr>
              <w:t>Калитка размером  не менее 20</w:t>
            </w:r>
            <w:r w:rsidR="00433564" w:rsidRPr="00B12DA1">
              <w:rPr>
                <w:rFonts w:ascii="PT Astra Serif" w:hAnsi="PT Astra Serif"/>
                <w:color w:val="000000"/>
                <w:kern w:val="0"/>
                <w:sz w:val="20"/>
                <w:szCs w:val="20"/>
                <w:lang w:eastAsia="ru-RU"/>
              </w:rPr>
              <w:t>00х1000 мм, наличие замка, петли 2 пары</w:t>
            </w:r>
            <w:r>
              <w:rPr>
                <w:rFonts w:ascii="PT Astra Serif" w:hAnsi="PT Astra Serif"/>
                <w:color w:val="000000"/>
                <w:kern w:val="0"/>
                <w:sz w:val="20"/>
                <w:szCs w:val="20"/>
                <w:lang w:eastAsia="ru-RU"/>
              </w:rPr>
              <w:t xml:space="preserve">, </w:t>
            </w:r>
            <w:r>
              <w:rPr>
                <w:kern w:val="0"/>
                <w:sz w:val="20"/>
                <w:szCs w:val="20"/>
                <w:lang w:eastAsia="ru-RU"/>
              </w:rPr>
              <w:t>п</w:t>
            </w:r>
            <w:r w:rsidRPr="00B12DA1">
              <w:rPr>
                <w:kern w:val="0"/>
                <w:sz w:val="20"/>
                <w:szCs w:val="20"/>
                <w:lang w:eastAsia="ru-RU"/>
              </w:rPr>
              <w:t>окрытие</w:t>
            </w:r>
            <w:r>
              <w:rPr>
                <w:kern w:val="0"/>
                <w:sz w:val="20"/>
                <w:szCs w:val="20"/>
                <w:lang w:eastAsia="ru-RU"/>
              </w:rPr>
              <w:t xml:space="preserve"> </w:t>
            </w:r>
            <w:proofErr w:type="spellStart"/>
            <w:r w:rsidRPr="00EC3363">
              <w:rPr>
                <w:rFonts w:ascii="PT Astra Serif" w:hAnsi="PT Astra Serif" w:cs="Arial"/>
                <w:bCs/>
                <w:color w:val="000000"/>
                <w:kern w:val="0"/>
                <w:sz w:val="20"/>
                <w:szCs w:val="20"/>
                <w:lang w:eastAsia="ru-RU"/>
              </w:rPr>
              <w:t>Zn+ПП</w:t>
            </w:r>
            <w:proofErr w:type="spellEnd"/>
          </w:p>
          <w:p w:rsidR="00E73B4B" w:rsidRPr="00B12DA1" w:rsidRDefault="00E73B4B" w:rsidP="00433564">
            <w:pPr>
              <w:suppressAutoHyphens w:val="0"/>
              <w:spacing w:after="0"/>
              <w:jc w:val="left"/>
              <w:rPr>
                <w:rFonts w:ascii="PT Astra Serif" w:hAnsi="PT Astra Serif"/>
                <w:color w:val="000000"/>
                <w:kern w:val="0"/>
                <w:sz w:val="20"/>
                <w:szCs w:val="20"/>
                <w:lang w:eastAsia="ru-RU"/>
              </w:rPr>
            </w:pPr>
          </w:p>
        </w:tc>
      </w:tr>
    </w:tbl>
    <w:p w:rsidR="00236D17" w:rsidRDefault="00236D17" w:rsidP="00236D17">
      <w:pPr>
        <w:spacing w:after="0"/>
        <w:ind w:firstLine="709"/>
        <w:jc w:val="center"/>
        <w:rPr>
          <w:rFonts w:ascii="PT Astra Serif" w:eastAsia="Calibri" w:hAnsi="PT Astra Serif"/>
          <w:b/>
          <w:bCs/>
        </w:rPr>
      </w:pPr>
    </w:p>
    <w:p w:rsidR="005100F5" w:rsidRPr="00AF3A30" w:rsidRDefault="005100F5" w:rsidP="003F564A">
      <w:pPr>
        <w:spacing w:after="0"/>
        <w:rPr>
          <w:rFonts w:ascii="PT Astra Serif" w:eastAsia="Calibri" w:hAnsi="PT Astra Serif"/>
          <w:bCs/>
          <w:lang w:eastAsia="ru-RU"/>
        </w:rPr>
      </w:pPr>
      <w:r w:rsidRPr="00AF3A30">
        <w:rPr>
          <w:rFonts w:ascii="PT Astra Serif" w:eastAsia="Calibri" w:hAnsi="PT Astra Serif"/>
          <w:bCs/>
          <w:lang w:eastAsia="ru-RU"/>
        </w:rPr>
        <w:t>Перечень и объем выполняемых работ указан в локальн</w:t>
      </w:r>
      <w:r w:rsidR="00177DB1" w:rsidRPr="00AF3A30">
        <w:rPr>
          <w:rFonts w:ascii="PT Astra Serif" w:eastAsia="Calibri" w:hAnsi="PT Astra Serif"/>
          <w:bCs/>
          <w:lang w:eastAsia="ru-RU"/>
        </w:rPr>
        <w:t>ом</w:t>
      </w:r>
      <w:r w:rsidRPr="00AF3A30">
        <w:rPr>
          <w:rFonts w:ascii="PT Astra Serif" w:eastAsia="Calibri" w:hAnsi="PT Astra Serif"/>
          <w:bCs/>
          <w:lang w:eastAsia="ru-RU"/>
        </w:rPr>
        <w:t xml:space="preserve"> сметн</w:t>
      </w:r>
      <w:r w:rsidR="00177DB1" w:rsidRPr="00AF3A30">
        <w:rPr>
          <w:rFonts w:ascii="PT Astra Serif" w:eastAsia="Calibri" w:hAnsi="PT Astra Serif"/>
          <w:bCs/>
          <w:lang w:eastAsia="ru-RU"/>
        </w:rPr>
        <w:t>ом</w:t>
      </w:r>
      <w:r w:rsidRPr="00AF3A30">
        <w:rPr>
          <w:rFonts w:ascii="PT Astra Serif" w:eastAsia="Calibri" w:hAnsi="PT Astra Serif"/>
          <w:bCs/>
          <w:lang w:eastAsia="ru-RU"/>
        </w:rPr>
        <w:t xml:space="preserve"> расчет</w:t>
      </w:r>
      <w:r w:rsidR="00177DB1" w:rsidRPr="00AF3A30">
        <w:rPr>
          <w:rFonts w:ascii="PT Astra Serif" w:eastAsia="Calibri" w:hAnsi="PT Astra Serif"/>
          <w:bCs/>
          <w:lang w:eastAsia="ru-RU"/>
        </w:rPr>
        <w:t>е</w:t>
      </w:r>
      <w:r w:rsidRPr="00AF3A30">
        <w:rPr>
          <w:rFonts w:ascii="PT Astra Serif" w:eastAsia="Calibri" w:hAnsi="PT Astra Serif"/>
          <w:bCs/>
          <w:lang w:eastAsia="ru-RU"/>
        </w:rPr>
        <w:t>.</w:t>
      </w:r>
    </w:p>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bookmarkStart w:id="1" w:name="_GoBack"/>
      <w:bookmarkEnd w:id="1"/>
    </w:p>
    <w:p w:rsidR="008D54DA" w:rsidRPr="008F5B5F" w:rsidRDefault="008F5B5F" w:rsidP="008F5B5F">
      <w:pPr>
        <w:jc w:val="center"/>
        <w:rPr>
          <w:b/>
        </w:rPr>
      </w:pPr>
      <w:r w:rsidRPr="008F5B5F">
        <w:rPr>
          <w:b/>
        </w:rPr>
        <w:lastRenderedPageBreak/>
        <w:t>ЛОКАЛЬНЫЙ СМЕТНЫЙ РАСЧЕТ (СМЕТА)</w:t>
      </w:r>
    </w:p>
    <w:p w:rsidR="00FC450C" w:rsidRDefault="008F5B5F" w:rsidP="008F5B5F">
      <w:pPr>
        <w:autoSpaceDE w:val="0"/>
        <w:autoSpaceDN w:val="0"/>
        <w:adjustRightInd w:val="0"/>
        <w:spacing w:after="0"/>
        <w:ind w:right="-1"/>
        <w:jc w:val="center"/>
        <w:rPr>
          <w:rFonts w:ascii="PT Astra Serif" w:hAnsi="PT Astra Serif" w:cs="Segoe UI"/>
          <w:b/>
          <w:bCs/>
          <w:color w:val="333333"/>
          <w:shd w:val="clear" w:color="auto" w:fill="FAFAFA"/>
        </w:rPr>
      </w:pPr>
      <w:r w:rsidRPr="00F735A1">
        <w:rPr>
          <w:rFonts w:ascii="PT Astra Serif" w:hAnsi="PT Astra Serif"/>
          <w:b/>
          <w:bCs/>
        </w:rPr>
        <w:t xml:space="preserve">на </w:t>
      </w:r>
      <w:r w:rsidR="00D91615" w:rsidRPr="001B042B">
        <w:rPr>
          <w:rFonts w:ascii="PT Astra Serif" w:hAnsi="PT Astra Serif" w:cs="Segoe UI"/>
          <w:b/>
          <w:bCs/>
          <w:color w:val="333333"/>
          <w:shd w:val="clear" w:color="auto" w:fill="FAFAFA"/>
        </w:rPr>
        <w:t xml:space="preserve">выполнение работ по устройству спортивной площадки для маломобильных групп населения в районе дома № 52 по ул. Мира в городе </w:t>
      </w:r>
      <w:proofErr w:type="spellStart"/>
      <w:r w:rsidR="00D91615" w:rsidRPr="001B042B">
        <w:rPr>
          <w:rFonts w:ascii="PT Astra Serif" w:hAnsi="PT Astra Serif" w:cs="Segoe UI"/>
          <w:b/>
          <w:bCs/>
          <w:color w:val="333333"/>
          <w:shd w:val="clear" w:color="auto" w:fill="FAFAFA"/>
        </w:rPr>
        <w:t>Югорске</w:t>
      </w:r>
      <w:proofErr w:type="spellEnd"/>
    </w:p>
    <w:tbl>
      <w:tblPr>
        <w:tblW w:w="0" w:type="auto"/>
        <w:tblInd w:w="93" w:type="dxa"/>
        <w:tblLook w:val="04A0" w:firstRow="1" w:lastRow="0" w:firstColumn="1" w:lastColumn="0" w:noHBand="0" w:noVBand="1"/>
      </w:tblPr>
      <w:tblGrid>
        <w:gridCol w:w="528"/>
        <w:gridCol w:w="1950"/>
        <w:gridCol w:w="2364"/>
        <w:gridCol w:w="475"/>
        <w:gridCol w:w="474"/>
        <w:gridCol w:w="474"/>
        <w:gridCol w:w="474"/>
        <w:gridCol w:w="1023"/>
        <w:gridCol w:w="1356"/>
        <w:gridCol w:w="1418"/>
        <w:gridCol w:w="1027"/>
        <w:gridCol w:w="727"/>
        <w:gridCol w:w="1027"/>
        <w:gridCol w:w="1356"/>
        <w:gridCol w:w="613"/>
        <w:gridCol w:w="541"/>
      </w:tblGrid>
      <w:tr w:rsidR="00D91615" w:rsidRPr="00D91615" w:rsidTr="00D91615">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w:t>
            </w:r>
            <w:proofErr w:type="gramStart"/>
            <w:r w:rsidRPr="00D91615">
              <w:rPr>
                <w:rFonts w:ascii="Arial" w:hAnsi="Arial" w:cs="Arial"/>
                <w:color w:val="000000"/>
                <w:kern w:val="0"/>
                <w:sz w:val="16"/>
                <w:szCs w:val="16"/>
                <w:lang w:eastAsia="ru-RU"/>
              </w:rPr>
              <w:t>п</w:t>
            </w:r>
            <w:proofErr w:type="gramEnd"/>
            <w:r w:rsidRPr="00D91615">
              <w:rPr>
                <w:rFonts w:ascii="Arial" w:hAnsi="Arial" w:cs="Arial"/>
                <w:color w:val="000000"/>
                <w:kern w:val="0"/>
                <w:sz w:val="16"/>
                <w:szCs w:val="16"/>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Обоснование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Наименование работ и затрат</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Единица измерения</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Количество</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Сметная стоимость, руб.</w:t>
            </w:r>
          </w:p>
        </w:tc>
      </w:tr>
      <w:tr w:rsidR="00D91615" w:rsidRPr="00D91615" w:rsidTr="00D9161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r>
      <w:tr w:rsidR="00D91615" w:rsidRPr="00D91615" w:rsidTr="00D91615">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на единицу измерения</w:t>
            </w:r>
          </w:p>
        </w:tc>
        <w:tc>
          <w:tcPr>
            <w:tcW w:w="0" w:type="auto"/>
            <w:tcBorders>
              <w:top w:val="nil"/>
              <w:left w:val="nil"/>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коэффициенты</w:t>
            </w:r>
          </w:p>
        </w:tc>
        <w:tc>
          <w:tcPr>
            <w:tcW w:w="0" w:type="auto"/>
            <w:tcBorders>
              <w:top w:val="nil"/>
              <w:left w:val="nil"/>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всего с учетом коэффициентов</w:t>
            </w:r>
          </w:p>
        </w:tc>
        <w:tc>
          <w:tcPr>
            <w:tcW w:w="0" w:type="auto"/>
            <w:tcBorders>
              <w:top w:val="nil"/>
              <w:left w:val="nil"/>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на единицу измерения в базисном уровне цен</w:t>
            </w:r>
          </w:p>
        </w:tc>
        <w:tc>
          <w:tcPr>
            <w:tcW w:w="0" w:type="auto"/>
            <w:tcBorders>
              <w:top w:val="nil"/>
              <w:left w:val="nil"/>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индекс</w:t>
            </w:r>
          </w:p>
        </w:tc>
        <w:tc>
          <w:tcPr>
            <w:tcW w:w="0" w:type="auto"/>
            <w:tcBorders>
              <w:top w:val="nil"/>
              <w:left w:val="nil"/>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на единицу измерения в текущем уровне цен</w:t>
            </w:r>
          </w:p>
        </w:tc>
        <w:tc>
          <w:tcPr>
            <w:tcW w:w="0" w:type="auto"/>
            <w:tcBorders>
              <w:top w:val="nil"/>
              <w:left w:val="nil"/>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коэффициенты</w:t>
            </w:r>
          </w:p>
        </w:tc>
        <w:tc>
          <w:tcPr>
            <w:tcW w:w="0" w:type="auto"/>
            <w:gridSpan w:val="2"/>
            <w:tcBorders>
              <w:top w:val="nil"/>
              <w:left w:val="nil"/>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всего в текущем уровне цен</w:t>
            </w:r>
          </w:p>
        </w:tc>
      </w:tr>
      <w:tr w:rsidR="00D91615" w:rsidRPr="00D91615" w:rsidTr="00D91615">
        <w:trPr>
          <w:trHeight w:val="4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3</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Раздел 1. Устройство тротуара</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бортовых камней</w:t>
            </w:r>
          </w:p>
        </w:tc>
      </w:tr>
      <w:tr w:rsidR="00D91615" w:rsidRPr="00D91615" w:rsidTr="00D91615">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ГЭСНр68-02-006-01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Разборка бортовых камней: на бетонном основании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Объем=(15+51)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45,0516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21 445,46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68,26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45,0516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21 445,46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2 384,50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3 284,09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91.18.01-007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91615">
              <w:rPr>
                <w:rFonts w:ascii="Arial" w:hAnsi="Arial" w:cs="Arial"/>
                <w:kern w:val="0"/>
                <w:sz w:val="16"/>
                <w:szCs w:val="16"/>
                <w:lang w:eastAsia="ru-RU"/>
              </w:rPr>
              <w:t>атм</w:t>
            </w:r>
            <w:proofErr w:type="spellEnd"/>
            <w:proofErr w:type="gramEnd"/>
            <w:r w:rsidRPr="00D91615">
              <w:rPr>
                <w:rFonts w:ascii="Arial" w:hAnsi="Arial" w:cs="Arial"/>
                <w:kern w:val="0"/>
                <w:sz w:val="16"/>
                <w:szCs w:val="16"/>
                <w:lang w:eastAsia="ru-RU"/>
              </w:rPr>
              <w:t>), производительность до 5,4 м3/мин</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374,87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2 325,69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3 284,09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91.21.10-002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18,612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58,81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27 114,05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24 729,55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/812-102.0-3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Благоустройство (</w:t>
            </w:r>
            <w:proofErr w:type="gramStart"/>
            <w:r w:rsidRPr="00D91615">
              <w:rPr>
                <w:rFonts w:ascii="Arial" w:hAnsi="Arial" w:cs="Arial"/>
                <w:kern w:val="0"/>
                <w:sz w:val="16"/>
                <w:szCs w:val="16"/>
                <w:lang w:eastAsia="ru-RU"/>
              </w:rPr>
              <w:t>ремонтно-строительные</w:t>
            </w:r>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25 471,44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/774-102.0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Благоустройство (ремонтно-строительные)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13 353,96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99 908,26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65 939,45</w:t>
            </w:r>
          </w:p>
        </w:tc>
      </w:tr>
      <w:tr w:rsidR="00D91615" w:rsidRPr="00D91615" w:rsidTr="00D91615">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ГЭСН27-02-010-02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бортовых камней бетонных: при других видах покрытий (тротуарных)</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Объем=186,2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129,9676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60 584,40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69,8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129,9676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60 584,40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2 249,62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847,08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1,13582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2 201,57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1,13582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807,65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0,07448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48,05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0,07448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39,43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5 309,74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Гвозди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159,69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04.3.01.09-0014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Раствор готовый кладочный, цементный, М100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0,11172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3 778,62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8 388,54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937,17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11.1.03.06-0070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0,31654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10 082,68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13 309,14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4 212,88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05.2.03.03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Камни бортовые бетонные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04.1.02.05-0006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10,9858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4 742,74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2,43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11 524,86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126 609,81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68 990,84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61 431,48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/812-021.0-3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90 918,59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/774-021.0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82 318,18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130 090,02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242 227,61</w:t>
            </w:r>
          </w:p>
        </w:tc>
      </w:tr>
      <w:tr w:rsidR="00D91615" w:rsidRPr="00D91615" w:rsidTr="00D91615">
        <w:trPr>
          <w:trHeight w:val="57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ФСБЦ-05.2.03.03-0011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Камни бортовые бетонные марки БР, БВ, бетон В22,5 (М300) // Тротуарные </w:t>
            </w:r>
            <w:proofErr w:type="spellStart"/>
            <w:r w:rsidRPr="00D91615">
              <w:rPr>
                <w:rFonts w:ascii="Arial" w:hAnsi="Arial" w:cs="Arial"/>
                <w:b/>
                <w:bCs/>
                <w:color w:val="000000"/>
                <w:kern w:val="0"/>
                <w:sz w:val="16"/>
                <w:szCs w:val="16"/>
                <w:lang w:eastAsia="ru-RU"/>
              </w:rPr>
              <w:t>вибропрессованные</w:t>
            </w:r>
            <w:proofErr w:type="spellEnd"/>
            <w:r w:rsidRPr="00D91615">
              <w:rPr>
                <w:rFonts w:ascii="Arial" w:hAnsi="Arial" w:cs="Arial"/>
                <w:b/>
                <w:bCs/>
                <w:color w:val="000000"/>
                <w:kern w:val="0"/>
                <w:sz w:val="16"/>
                <w:szCs w:val="16"/>
                <w:lang w:eastAsia="ru-RU"/>
              </w:rPr>
              <w:t xml:space="preserve"> БР 100.20.8</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7 444,62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21 291,61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63 431,96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Объем=0,016*186,2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63 431,96</w:t>
            </w:r>
          </w:p>
        </w:tc>
      </w:tr>
      <w:tr w:rsidR="00D91615" w:rsidRPr="00D91615" w:rsidTr="00D91615">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9,447788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9,447788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7 916,67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74 795,02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Объем=10,9858*0,86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Цена=9500/1,2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74 795,02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2,0995084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2,0995084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7 348,28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Объем=9,447788/9*2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7 348,28</w:t>
            </w:r>
          </w:p>
        </w:tc>
      </w:tr>
      <w:tr w:rsidR="00D91615" w:rsidRPr="00D91615" w:rsidTr="00D91615">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ГЭСН27-02-010-02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бортовых камней бетонных: при других видах покрытий (дорожных)</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0,653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0,653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Объем=(14,3+51)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45,5794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21 246,84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69,8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45,5794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21 246,84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788,94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0,42445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297,07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0,39833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772,09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0,39833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283,24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0,02612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0,02612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13,83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1 862,11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Гвозди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0,000653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56,00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04.3.01.09-0014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Раствор готовый кладочный, цементный, М100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0,03918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3 778,62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8 388,54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328,66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11.1.03.06-0070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0,11101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10 082,68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13 309,14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1 477,45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05.2.03.03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Камни бортовые бетонные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04.1.02.05-0006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3,8527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4 742,74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2,43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11 524,86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44 401,83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24 194,96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21 543,91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/812-021.0-3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31 884,99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/774-021.0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28 868,84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130 090,03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84 948,79</w:t>
            </w:r>
          </w:p>
        </w:tc>
      </w:tr>
      <w:tr w:rsidR="00D91615" w:rsidRPr="00D91615" w:rsidTr="00D91615">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ФСБЦ-05.2.03.03-0012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Камни бортовые бетонные марки БР, БВ, бетон В30 (М400) // Дорожные </w:t>
            </w:r>
            <w:proofErr w:type="spellStart"/>
            <w:r w:rsidRPr="00D91615">
              <w:rPr>
                <w:rFonts w:ascii="Arial" w:hAnsi="Arial" w:cs="Arial"/>
                <w:b/>
                <w:bCs/>
                <w:color w:val="000000"/>
                <w:kern w:val="0"/>
                <w:sz w:val="16"/>
                <w:szCs w:val="16"/>
                <w:lang w:eastAsia="ru-RU"/>
              </w:rPr>
              <w:t>вибропрессованные</w:t>
            </w:r>
            <w:proofErr w:type="spellEnd"/>
            <w:r w:rsidRPr="00D91615">
              <w:rPr>
                <w:rFonts w:ascii="Arial" w:hAnsi="Arial" w:cs="Arial"/>
                <w:b/>
                <w:bCs/>
                <w:color w:val="000000"/>
                <w:kern w:val="0"/>
                <w:sz w:val="16"/>
                <w:szCs w:val="16"/>
                <w:lang w:eastAsia="ru-RU"/>
              </w:rPr>
              <w:t xml:space="preserve"> БР 100.30.15</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2,8079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2,8079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5 746,75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16 435,71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46 149,83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Объем=0,043*65,3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46 149,83</w:t>
            </w:r>
          </w:p>
        </w:tc>
      </w:tr>
      <w:tr w:rsidR="00D91615" w:rsidRPr="00D91615" w:rsidTr="00D91615">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Смеси бетонные тяжелого </w:t>
            </w:r>
            <w:r w:rsidRPr="00D91615">
              <w:rPr>
                <w:rFonts w:ascii="Arial" w:hAnsi="Arial" w:cs="Arial"/>
                <w:b/>
                <w:bCs/>
                <w:color w:val="000000"/>
                <w:kern w:val="0"/>
                <w:sz w:val="16"/>
                <w:szCs w:val="16"/>
                <w:lang w:eastAsia="ru-RU"/>
              </w:rPr>
              <w:lastRenderedPageBreak/>
              <w:t>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3,8527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3,8527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7 916,67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30 500,55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Цена=9500/1,2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30 500,55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0,8561556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0,8561556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2 996,54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Объем=3,8527/9*2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2 996,54</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тротуара</w:t>
            </w:r>
          </w:p>
        </w:tc>
      </w:tr>
      <w:tr w:rsidR="00D91615" w:rsidRPr="00D91615" w:rsidTr="00D91615">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ГЭСН27-04-001-04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0,2747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0,2747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Объем=(274,7*0,1)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5,93352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2 625,23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5,93352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442,44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2 625,23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15 638,20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5,65882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3 902,50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91.01.01-035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Бульдозеры, мощность 79 кВт (108 </w:t>
            </w:r>
            <w:proofErr w:type="spellStart"/>
            <w:r w:rsidRPr="00D91615">
              <w:rPr>
                <w:rFonts w:ascii="Arial" w:hAnsi="Arial" w:cs="Arial"/>
                <w:kern w:val="0"/>
                <w:sz w:val="16"/>
                <w:szCs w:val="16"/>
                <w:lang w:eastAsia="ru-RU"/>
              </w:rPr>
              <w:t>л.</w:t>
            </w:r>
            <w:proofErr w:type="gramStart"/>
            <w:r w:rsidRPr="00D91615">
              <w:rPr>
                <w:rFonts w:ascii="Arial" w:hAnsi="Arial" w:cs="Arial"/>
                <w:kern w:val="0"/>
                <w:sz w:val="16"/>
                <w:szCs w:val="16"/>
                <w:lang w:eastAsia="ru-RU"/>
              </w:rPr>
              <w:t>с</w:t>
            </w:r>
            <w:proofErr w:type="spellEnd"/>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0,711473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887,54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1 562,07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1 111,37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0,711473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505,91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91.01.02-004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Автогрейдеры среднего типа, мощность 99 кВт (135 </w:t>
            </w:r>
            <w:proofErr w:type="spellStart"/>
            <w:r w:rsidRPr="00D91615">
              <w:rPr>
                <w:rFonts w:ascii="Arial" w:hAnsi="Arial" w:cs="Arial"/>
                <w:kern w:val="0"/>
                <w:sz w:val="16"/>
                <w:szCs w:val="16"/>
                <w:lang w:eastAsia="ru-RU"/>
              </w:rPr>
              <w:t>л.</w:t>
            </w:r>
            <w:proofErr w:type="gramStart"/>
            <w:r w:rsidRPr="00D91615">
              <w:rPr>
                <w:rFonts w:ascii="Arial" w:hAnsi="Arial" w:cs="Arial"/>
                <w:kern w:val="0"/>
                <w:sz w:val="16"/>
                <w:szCs w:val="16"/>
                <w:lang w:eastAsia="ru-RU"/>
              </w:rPr>
              <w:t>с</w:t>
            </w:r>
            <w:proofErr w:type="spellEnd"/>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0,63181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1 299,64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1 910,47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1 207,05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0,63181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449,26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0,675762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1 211,82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0,675762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411,11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91.08.03-030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Катки самоходные пневмоколесные статические, масса 30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3,354087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2 391,60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3 491,74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11 711,60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3,354087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2 384,99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0,285688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396,36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0,285688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151,23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100,26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1,9229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100,26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lastRenderedPageBreak/>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02.2.05.04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Щебень из плотных горных пород</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22 266,19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6 527,73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/812-021.0-3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9 661,04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/774-021.0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8 747,16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148 068,40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40 674,39</w:t>
            </w:r>
          </w:p>
        </w:tc>
      </w:tr>
      <w:tr w:rsidR="00D91615" w:rsidRPr="00D91615" w:rsidTr="00D91615">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ФСБЦ-02.2.05.04-2056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34,8869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34,8869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1 839,35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4 101,75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143 097,34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Объем=274,7*0,1*1,27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143 097,34</w:t>
            </w:r>
          </w:p>
        </w:tc>
      </w:tr>
      <w:tr w:rsidR="00D91615" w:rsidRPr="00D91615" w:rsidTr="00D91615">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ГЭСН27-07-003-03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Объем=274,7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231,07764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112 735,85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84,12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231,07764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112 735,85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16 795,26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14,50416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8 566,33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4,88966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9 477,68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4,88966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3 476,89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91.08.09-001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Виброплиты</w:t>
            </w:r>
            <w:proofErr w:type="spellEnd"/>
            <w:r w:rsidRPr="00D91615">
              <w:rPr>
                <w:rFonts w:ascii="Arial" w:hAnsi="Arial" w:cs="Arial"/>
                <w:kern w:val="0"/>
                <w:sz w:val="16"/>
                <w:szCs w:val="16"/>
                <w:lang w:eastAsia="ru-RU"/>
              </w:rPr>
              <w:t xml:space="preserve"> с двигателем внутреннего сгорания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21,976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1 114,40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9,6145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6 203,18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9,6145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5 089,44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04.3.02.13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Смеси цементно-песчаные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5,415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14,875005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05.2.04.04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Плиты бетонные тротуарные фигурные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w:t>
            </w:r>
            <w:proofErr w:type="gramStart"/>
            <w:r w:rsidRPr="00D91615">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138 097,44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121 302,18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/812-021.1-3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Устройство покрытий дорожек, тротуаров, мостовых и площадок и прочее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138 284,49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/774-021.1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Устройство покрытий дорожек, тротуаров, мостовых и площадок и прочее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93 402,68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134 613,98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369 784,61</w:t>
            </w:r>
          </w:p>
        </w:tc>
      </w:tr>
      <w:tr w:rsidR="00D91615" w:rsidRPr="00D91615" w:rsidTr="00D91615">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ФСБЦ-04.3.02.13-0214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сухие цементно-песчаные кладочные, класс В</w:t>
            </w:r>
            <w:proofErr w:type="gramStart"/>
            <w:r w:rsidRPr="00D91615">
              <w:rPr>
                <w:rFonts w:ascii="Arial" w:hAnsi="Arial" w:cs="Arial"/>
                <w:b/>
                <w:bCs/>
                <w:color w:val="000000"/>
                <w:kern w:val="0"/>
                <w:sz w:val="16"/>
                <w:szCs w:val="16"/>
                <w:lang w:eastAsia="ru-RU"/>
              </w:rPr>
              <w:t>7</w:t>
            </w:r>
            <w:proofErr w:type="gramEnd"/>
            <w:r w:rsidRPr="00D91615">
              <w:rPr>
                <w:rFonts w:ascii="Arial" w:hAnsi="Arial" w:cs="Arial"/>
                <w:b/>
                <w:bCs/>
                <w:color w:val="000000"/>
                <w:kern w:val="0"/>
                <w:sz w:val="16"/>
                <w:szCs w:val="16"/>
                <w:lang w:eastAsia="ru-RU"/>
              </w:rPr>
              <w:t>,5 (М100)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14,875005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14,875005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2 810,05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5 367,20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79 837,13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79 837,13</w:t>
            </w:r>
          </w:p>
        </w:tc>
      </w:tr>
      <w:tr w:rsidR="00D91615" w:rsidRPr="00D91615" w:rsidTr="00D91615">
        <w:trPr>
          <w:trHeight w:val="80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ФСБЦ-05.2.02.19-0027</w:t>
            </w:r>
            <w:proofErr w:type="gramStart"/>
            <w:r w:rsidRPr="00D91615">
              <w:rPr>
                <w:rFonts w:ascii="Arial" w:hAnsi="Arial" w:cs="Arial"/>
                <w:b/>
                <w:bCs/>
                <w:color w:val="000000"/>
                <w:kern w:val="0"/>
                <w:sz w:val="16"/>
                <w:szCs w:val="16"/>
                <w:lang w:eastAsia="ru-RU"/>
              </w:rPr>
              <w:br/>
              <w:t>П</w:t>
            </w:r>
            <w:proofErr w:type="gramEnd"/>
            <w:r w:rsidRPr="00D91615">
              <w:rPr>
                <w:rFonts w:ascii="Arial" w:hAnsi="Arial" w:cs="Arial"/>
                <w:b/>
                <w:bCs/>
                <w:color w:val="000000"/>
                <w:kern w:val="0"/>
                <w:sz w:val="16"/>
                <w:szCs w:val="16"/>
                <w:lang w:eastAsia="ru-RU"/>
              </w:rPr>
              <w:t>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Плитка </w:t>
            </w:r>
            <w:proofErr w:type="spellStart"/>
            <w:r w:rsidRPr="00D91615">
              <w:rPr>
                <w:rFonts w:ascii="Arial" w:hAnsi="Arial" w:cs="Arial"/>
                <w:b/>
                <w:bCs/>
                <w:color w:val="000000"/>
                <w:kern w:val="0"/>
                <w:sz w:val="16"/>
                <w:szCs w:val="16"/>
                <w:lang w:eastAsia="ru-RU"/>
              </w:rPr>
              <w:t>вибропрессованная</w:t>
            </w:r>
            <w:proofErr w:type="spellEnd"/>
            <w:r w:rsidRPr="00D91615">
              <w:rPr>
                <w:rFonts w:ascii="Arial" w:hAnsi="Arial" w:cs="Arial"/>
                <w:b/>
                <w:bCs/>
                <w:color w:val="000000"/>
                <w:kern w:val="0"/>
                <w:sz w:val="16"/>
                <w:szCs w:val="16"/>
                <w:lang w:eastAsia="ru-RU"/>
              </w:rPr>
              <w:t xml:space="preserve"> тротуарная, форма прямоугольник, на белом цементе, цветная, размеры 90х75х60 мм  (Кирпичик 200х100х60, желтая на белом цементе)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291,182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291,182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1 004,60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1 727,91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503 136,29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Объем=274,7*1,06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503 136,29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разделу 1 Устройство тротуара</w:t>
            </w:r>
            <w:proofErr w:type="gramStart"/>
            <w:r w:rsidRPr="00D91615">
              <w:rPr>
                <w:rFonts w:ascii="Arial" w:hAnsi="Arial" w:cs="Arial"/>
                <w:b/>
                <w:bCs/>
                <w:color w:val="000000"/>
                <w:kern w:val="0"/>
                <w:sz w:val="16"/>
                <w:szCs w:val="16"/>
                <w:lang w:eastAsia="ru-RU"/>
              </w:rPr>
              <w:t xml:space="preserve"> :</w:t>
            </w:r>
            <w:proofErr w:type="gramEnd"/>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1 231 956,42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218 637,78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37 856,52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16 897,07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958 565,05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1 754 867,79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218 637,78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37 856,52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16 897,07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958 565,05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296 220,55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226 690,82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235 534,85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296 220,55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226 690,82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Итого по разделу 1 Устройство тротуара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1 754 867,79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w:t>
            </w:r>
            <w:proofErr w:type="spellStart"/>
            <w:r w:rsidRPr="00D91615">
              <w:rPr>
                <w:rFonts w:ascii="Arial" w:hAnsi="Arial" w:cs="Arial"/>
                <w:b/>
                <w:bCs/>
                <w:color w:val="000000"/>
                <w:kern w:val="0"/>
                <w:sz w:val="16"/>
                <w:szCs w:val="16"/>
                <w:lang w:eastAsia="ru-RU"/>
              </w:rPr>
              <w:t>Справочно</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457,60976</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28,00173</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Раздел 2. Озеленение территории</w:t>
            </w:r>
          </w:p>
        </w:tc>
      </w:tr>
      <w:tr w:rsidR="00D91615" w:rsidRPr="00D91615" w:rsidTr="00D91615">
        <w:trPr>
          <w:trHeight w:val="87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ГЭСН47-01-046-03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Объем=(126+110)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63,2008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27 712,92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2,2</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26,78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63,2008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438,49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27 712,92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103,20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62,46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91.12.08-051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Катки прицепные кольчатые 2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0,3304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50,89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87,53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91.15.03-014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Тракторы на пневмоколесном ходу, мощность 59 кВт (80 </w:t>
            </w:r>
            <w:proofErr w:type="spellStart"/>
            <w:r w:rsidRPr="00D91615">
              <w:rPr>
                <w:rFonts w:ascii="Arial" w:hAnsi="Arial" w:cs="Arial"/>
                <w:kern w:val="0"/>
                <w:sz w:val="16"/>
                <w:szCs w:val="16"/>
                <w:lang w:eastAsia="ru-RU"/>
              </w:rPr>
              <w:t>л.</w:t>
            </w:r>
            <w:proofErr w:type="gramStart"/>
            <w:r w:rsidRPr="00D91615">
              <w:rPr>
                <w:rFonts w:ascii="Arial" w:hAnsi="Arial" w:cs="Arial"/>
                <w:kern w:val="0"/>
                <w:sz w:val="16"/>
                <w:szCs w:val="16"/>
                <w:lang w:eastAsia="ru-RU"/>
              </w:rPr>
              <w:t>с</w:t>
            </w:r>
            <w:proofErr w:type="spellEnd"/>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629,51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74,28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62,46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16.2.01.02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Земля растительная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35,4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27 878,58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27 775,38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28 886,40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19 998,27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32 526,80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76 763,25</w:t>
            </w:r>
          </w:p>
        </w:tc>
      </w:tr>
      <w:tr w:rsidR="00D91615" w:rsidRPr="00D91615" w:rsidTr="00D91615">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ГЭСН47-01-046-05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На каждые 5 см изменения толщины слоя добавлять или исключать к нормам с 47-01-046-01 по 47-01-046-04</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Объем=(-(126+110))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-12,9092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-5 660,56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2,2</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-12,9092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438,49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-5 660,56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16.2.01.02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Земля растительная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-5 660,56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-5 660,56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-5 886,98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-4 075,60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6 619,97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-15 623,14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Торф</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2 916,67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68 833,41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Объем=35,4+-11,8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Цена=3500/1,2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68 833,41</w:t>
            </w:r>
          </w:p>
        </w:tc>
      </w:tr>
      <w:tr w:rsidR="00D91615" w:rsidRPr="00D91615" w:rsidTr="00D91615">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ГЭСН47-01-046-06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Посев газонов партерных, мавританских и обыкновенных вручную</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Объем=(126+110)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13,3812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5 824,28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2-100-02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Рабочий 2 разряда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5 080,96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2-100-03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Рабочий 3 разряда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1,5812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743,32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4 256,48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3,068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1 624,05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3,068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4 256,48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3,068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1 624,05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1 230,50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1 230,50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16.2.02.07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Семена газонных трав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4,72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12 935,31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7 448,33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7 746,26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5 362,80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11 035,75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26 044,37</w:t>
            </w:r>
          </w:p>
        </w:tc>
      </w:tr>
      <w:tr w:rsidR="00D91615" w:rsidRPr="00D91615" w:rsidTr="00D91615">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ФСБЦ-16.2.02.07-0161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Семена газонных трав (смесь Городская)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149,15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170,03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802,54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802,54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разделу 2 Озеленение территории</w:t>
            </w:r>
            <w:proofErr w:type="gramStart"/>
            <w:r w:rsidRPr="00D91615">
              <w:rPr>
                <w:rFonts w:ascii="Arial" w:hAnsi="Arial" w:cs="Arial"/>
                <w:b/>
                <w:bCs/>
                <w:color w:val="000000"/>
                <w:kern w:val="0"/>
                <w:sz w:val="16"/>
                <w:szCs w:val="16"/>
                <w:lang w:eastAsia="ru-RU"/>
              </w:rPr>
              <w:t xml:space="preserve"> :</w:t>
            </w:r>
            <w:proofErr w:type="gramEnd"/>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104 789,28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27 876,64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4 359,68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1 686,51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70 866,45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156 820,43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27 876,64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4 359,68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1 686,51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70 866,45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30 745,68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21 285,47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29 563,15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30 745,68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21 285,47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Итого по разделу 2 Озеленение территории</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156 820,43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w:t>
            </w:r>
            <w:proofErr w:type="spellStart"/>
            <w:r w:rsidRPr="00D91615">
              <w:rPr>
                <w:rFonts w:ascii="Arial" w:hAnsi="Arial" w:cs="Arial"/>
                <w:b/>
                <w:bCs/>
                <w:color w:val="000000"/>
                <w:kern w:val="0"/>
                <w:sz w:val="16"/>
                <w:szCs w:val="16"/>
                <w:lang w:eastAsia="ru-RU"/>
              </w:rPr>
              <w:t>Справочно</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63,6728</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3,186</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Раздел 3. Площадка для сектора для метания</w:t>
            </w:r>
          </w:p>
        </w:tc>
      </w:tr>
      <w:tr w:rsidR="00D91615" w:rsidRPr="00D91615" w:rsidTr="00D91615">
        <w:trPr>
          <w:trHeight w:val="36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бетонного основания (дополнительный участок)</w:t>
            </w:r>
          </w:p>
        </w:tc>
      </w:tr>
      <w:tr w:rsidR="00D91615" w:rsidRPr="00D91615" w:rsidTr="00D91615">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ГЭСН01-02-057-01</w:t>
            </w:r>
            <w:proofErr w:type="gramStart"/>
            <w:r w:rsidRPr="00D91615">
              <w:rPr>
                <w:rFonts w:ascii="Arial" w:hAnsi="Arial" w:cs="Arial"/>
                <w:b/>
                <w:bCs/>
                <w:color w:val="000000"/>
                <w:kern w:val="0"/>
                <w:sz w:val="16"/>
                <w:szCs w:val="16"/>
                <w:lang w:eastAsia="ru-RU"/>
              </w:rPr>
              <w:br/>
              <w:t>П</w:t>
            </w:r>
            <w:proofErr w:type="gramEnd"/>
            <w:r w:rsidRPr="00D91615">
              <w:rPr>
                <w:rFonts w:ascii="Arial" w:hAnsi="Arial" w:cs="Arial"/>
                <w:b/>
                <w:bCs/>
                <w:color w:val="000000"/>
                <w:kern w:val="0"/>
                <w:sz w:val="16"/>
                <w:szCs w:val="16"/>
                <w:lang w:eastAsia="ru-RU"/>
              </w:rPr>
              <w:t>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 (Срезка грунта под основание площадки)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Объем=(2*15*0,2)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3 048,58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3 048,58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3 048,58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3 048,58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/812-001.2-3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2 743,72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1 219,43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116 862,17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7 011,73</w:t>
            </w:r>
          </w:p>
        </w:tc>
      </w:tr>
      <w:tr w:rsidR="00D91615" w:rsidRPr="00D91615" w:rsidTr="00D91615">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ГЭСН27-04-001-04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Объем=(2*15*0,1)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286,70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442,44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286,70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1 707,84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426,19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91.01.01-035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Бульдозеры, мощность 79 кВт (108 </w:t>
            </w:r>
            <w:proofErr w:type="spellStart"/>
            <w:r w:rsidRPr="00D91615">
              <w:rPr>
                <w:rFonts w:ascii="Arial" w:hAnsi="Arial" w:cs="Arial"/>
                <w:kern w:val="0"/>
                <w:sz w:val="16"/>
                <w:szCs w:val="16"/>
                <w:lang w:eastAsia="ru-RU"/>
              </w:rPr>
              <w:t>л.</w:t>
            </w:r>
            <w:proofErr w:type="gramStart"/>
            <w:r w:rsidRPr="00D91615">
              <w:rPr>
                <w:rFonts w:ascii="Arial" w:hAnsi="Arial" w:cs="Arial"/>
                <w:kern w:val="0"/>
                <w:sz w:val="16"/>
                <w:szCs w:val="16"/>
                <w:lang w:eastAsia="ru-RU"/>
              </w:rPr>
              <w:t>с</w:t>
            </w:r>
            <w:proofErr w:type="spellEnd"/>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0,0777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887,54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1 562,07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121,37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0,0777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55,25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91.01.02-004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Автогрейдеры среднего типа, мощность 99 кВт (135 </w:t>
            </w:r>
            <w:proofErr w:type="spellStart"/>
            <w:r w:rsidRPr="00D91615">
              <w:rPr>
                <w:rFonts w:ascii="Arial" w:hAnsi="Arial" w:cs="Arial"/>
                <w:kern w:val="0"/>
                <w:sz w:val="16"/>
                <w:szCs w:val="16"/>
                <w:lang w:eastAsia="ru-RU"/>
              </w:rPr>
              <w:t>л.</w:t>
            </w:r>
            <w:proofErr w:type="gramStart"/>
            <w:r w:rsidRPr="00D91615">
              <w:rPr>
                <w:rFonts w:ascii="Arial" w:hAnsi="Arial" w:cs="Arial"/>
                <w:kern w:val="0"/>
                <w:sz w:val="16"/>
                <w:szCs w:val="16"/>
                <w:lang w:eastAsia="ru-RU"/>
              </w:rPr>
              <w:t>с</w:t>
            </w:r>
            <w:proofErr w:type="spellEnd"/>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1 299,64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1 910,47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131,82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49,06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132,34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44,90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91.08.03-030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Катки самоходные пневмоколесные статические, масса 30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0,3663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2 391,60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3 491,74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1 279,02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0,3663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260,46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10,95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10,95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02.2.05.04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Щебень из плотных горных пород</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2 431,68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712,89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/812-021.0-3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1 055,08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/774-021.0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955,27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148 067,67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4 442,03</w:t>
            </w:r>
          </w:p>
        </w:tc>
      </w:tr>
      <w:tr w:rsidR="00D91615" w:rsidRPr="00D91615" w:rsidTr="00D91615">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ФСБЦ-02.2.05.04-2056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1 839,35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4 101,75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15 627,67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Объем=2*15*0,1*1,27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15 627,67</w:t>
            </w:r>
          </w:p>
        </w:tc>
      </w:tr>
      <w:tr w:rsidR="00D91615" w:rsidRPr="00D91615" w:rsidTr="00D91615">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Армирование подстилающих слоев и </w:t>
            </w:r>
            <w:proofErr w:type="spellStart"/>
            <w:r w:rsidRPr="00D91615">
              <w:rPr>
                <w:rFonts w:ascii="Arial" w:hAnsi="Arial" w:cs="Arial"/>
                <w:b/>
                <w:bCs/>
                <w:color w:val="000000"/>
                <w:kern w:val="0"/>
                <w:sz w:val="16"/>
                <w:szCs w:val="16"/>
                <w:lang w:eastAsia="ru-RU"/>
              </w:rPr>
              <w:t>набетонок</w:t>
            </w:r>
            <w:proofErr w:type="spellEnd"/>
            <w:r w:rsidRPr="00D91615">
              <w:rPr>
                <w:rFonts w:ascii="Arial" w:hAnsi="Arial" w:cs="Arial"/>
                <w:b/>
                <w:bCs/>
                <w:color w:val="000000"/>
                <w:kern w:val="0"/>
                <w:sz w:val="16"/>
                <w:szCs w:val="16"/>
                <w:lang w:eastAsia="ru-RU"/>
              </w:rPr>
              <w:t xml:space="preserve"> (нижнее и верхнее армирование)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Объем=30*0,8*2/1000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0,5568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271,65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0,5568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271,65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13,96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136,03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08.3.03.04-0012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Проволока светлая, диаметр 1,1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0,001344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88 783,86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101 213,60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136,03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08.4.03.03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Арматура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438,03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281,85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290,31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СП Бетонные и железобетонные </w:t>
            </w:r>
            <w:r w:rsidRPr="00D91615">
              <w:rPr>
                <w:rFonts w:ascii="Arial" w:hAnsi="Arial" w:cs="Arial"/>
                <w:kern w:val="0"/>
                <w:sz w:val="16"/>
                <w:szCs w:val="16"/>
                <w:lang w:eastAsia="ru-RU"/>
              </w:rPr>
              <w:lastRenderedPageBreak/>
              <w:t>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163,47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18 579,38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891,81</w:t>
            </w:r>
          </w:p>
        </w:tc>
      </w:tr>
      <w:tr w:rsidR="00D91615" w:rsidRPr="00D91615" w:rsidTr="00D91615">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ФСБЦ-08.1.02.17-0096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Сетка стальная сварная из арматурной проволоки без покрытия, диаметр проволоки 4 мм, размер ячейки 200х200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58,76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4 301,40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Объем=30*2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4 301,40</w:t>
            </w:r>
          </w:p>
        </w:tc>
      </w:tr>
      <w:tr w:rsidR="00D91615" w:rsidRPr="00D91615" w:rsidTr="00D91615">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ГЭСН06-01-001-01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бетонной подготовки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Объем=(30*0,12)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2 092,67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2 092,67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770,20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0,65232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463,06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башенные, грузоподъемность 8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764,84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460,77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91.07.04-002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Вибраторы поверхностные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0,21348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0,00432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0,00432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139,54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01.7.07.12-0024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Пленка полиэтиленовая, толщина 0,15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w:t>
            </w:r>
            <w:proofErr w:type="gramStart"/>
            <w:r w:rsidRPr="00D91615">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136,26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3,672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3 465,47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2 555,73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2 632,40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1 482,32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210 560,83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7 580,19</w:t>
            </w:r>
          </w:p>
        </w:tc>
      </w:tr>
      <w:tr w:rsidR="00D91615" w:rsidRPr="00D91615" w:rsidTr="00D9161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3,672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3,672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31 976,99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Цена=10450/1,2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31 976,99</w:t>
            </w:r>
          </w:p>
        </w:tc>
      </w:tr>
      <w:tr w:rsidR="00D91615" w:rsidRPr="00D91615" w:rsidTr="00D91615">
        <w:trPr>
          <w:trHeight w:val="22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2 856,00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Объем=3,672/9*2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2 856,00</w:t>
            </w:r>
          </w:p>
        </w:tc>
      </w:tr>
      <w:tr w:rsidR="00D91615" w:rsidRPr="00D91615" w:rsidTr="00D91615">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ГЭСН27-02-010-02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бортовых камней бетонных: при других видах покрытий (тротуарных)</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Объем=15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4 880,59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69,8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4 880,59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181,23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0,0975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0,0915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177,36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0,0915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65,06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427,74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Гвозди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04.3.01.09-0014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Раствор готовый кладочный, цементный, М100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3 778,62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8 388,54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75,50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11.1.03.06-0070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10 082,68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13 309,14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339,38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05.2.03.03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Камни бортовые бетонные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04.1.02.05-0006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0,885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4 742,74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2,43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11 524,86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10 199,50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5 557,80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4 948,83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/812-021.0-3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7 324,27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/774-021.0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6 631,43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130 090,00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19 513,50</w:t>
            </w:r>
          </w:p>
        </w:tc>
      </w:tr>
      <w:tr w:rsidR="00D91615" w:rsidRPr="00D91615" w:rsidTr="00D91615">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ФСБЦ-05.2.03.03-0011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Камни бортовые бетонные марки БР, БВ, бетон В22,5 (М300) // Тротуарные </w:t>
            </w:r>
            <w:proofErr w:type="spellStart"/>
            <w:r w:rsidRPr="00D91615">
              <w:rPr>
                <w:rFonts w:ascii="Arial" w:hAnsi="Arial" w:cs="Arial"/>
                <w:b/>
                <w:bCs/>
                <w:color w:val="000000"/>
                <w:kern w:val="0"/>
                <w:sz w:val="16"/>
                <w:szCs w:val="16"/>
                <w:lang w:eastAsia="ru-RU"/>
              </w:rPr>
              <w:t>вибропрессованные</w:t>
            </w:r>
            <w:proofErr w:type="spellEnd"/>
            <w:r w:rsidRPr="00D91615">
              <w:rPr>
                <w:rFonts w:ascii="Arial" w:hAnsi="Arial" w:cs="Arial"/>
                <w:b/>
                <w:bCs/>
                <w:color w:val="000000"/>
                <w:kern w:val="0"/>
                <w:sz w:val="16"/>
                <w:szCs w:val="16"/>
                <w:lang w:eastAsia="ru-RU"/>
              </w:rPr>
              <w:t xml:space="preserve"> БР 100.20.8</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7 444,62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21 291,61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5 109,99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Объем=0,016*15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5 109,99</w:t>
            </w:r>
          </w:p>
        </w:tc>
      </w:tr>
      <w:tr w:rsidR="00D91615" w:rsidRPr="00D91615" w:rsidTr="00D91615">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0,7611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0,7611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7 916,67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6 025,38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Объем=0,885*0,86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Цена=9500/1,2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6 025,38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0,1691333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0,1691333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591,97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Объем=0,7611/9*2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591,97</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песчаного основания (дополнительный участок)</w:t>
            </w:r>
          </w:p>
        </w:tc>
      </w:tr>
      <w:tr w:rsidR="00D91615" w:rsidRPr="00D91615" w:rsidTr="00D9161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ГЭСН01-02-057-01</w:t>
            </w:r>
            <w:proofErr w:type="gramStart"/>
            <w:r w:rsidRPr="00D91615">
              <w:rPr>
                <w:rFonts w:ascii="Arial" w:hAnsi="Arial" w:cs="Arial"/>
                <w:b/>
                <w:bCs/>
                <w:color w:val="000000"/>
                <w:kern w:val="0"/>
                <w:sz w:val="16"/>
                <w:szCs w:val="16"/>
                <w:lang w:eastAsia="ru-RU"/>
              </w:rPr>
              <w:br/>
              <w:t>П</w:t>
            </w:r>
            <w:proofErr w:type="gramEnd"/>
            <w:r w:rsidRPr="00D91615">
              <w:rPr>
                <w:rFonts w:ascii="Arial" w:hAnsi="Arial" w:cs="Arial"/>
                <w:b/>
                <w:bCs/>
                <w:color w:val="000000"/>
                <w:kern w:val="0"/>
                <w:sz w:val="16"/>
                <w:szCs w:val="16"/>
                <w:lang w:eastAsia="ru-RU"/>
              </w:rPr>
              <w:t>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 // Срезка грунта под основание площадки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0,1125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0,1125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Объем=(15*5*0,15)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13,275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5 716,08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13,275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5 716,08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5 716,08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5 716,08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/812-001.2-3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5 144,47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2 286,43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116 862,04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13 146,98</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петель для крепления стула для метания</w:t>
            </w:r>
          </w:p>
        </w:tc>
      </w:tr>
      <w:tr w:rsidR="00D91615" w:rsidRPr="00D91615" w:rsidTr="00D91615">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Сверление вертикальных отверстий в железобетонных конструкциях полов перфоратором глубиной 200 мм диаметром: до 20 мм (глубиной 100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128,62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128,62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130,68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128,62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133,76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75,89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8 508,25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340,33</w:t>
            </w:r>
          </w:p>
        </w:tc>
      </w:tr>
      <w:tr w:rsidR="00D91615" w:rsidRPr="00D91615" w:rsidTr="00D91615">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ГЭСН46-03-014-14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На каждые 10 мм изменения глубины сверления добавлять или исключать: к норме 46-03-014-01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глубиной 10 мм ПЗ=10 (ОЗП=10; ЭМ=10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xml:space="preserve">.; ЗПМ=10; МАТ=10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ТЗ=10; ТЗМ=10)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-29,95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3 362,75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-134,51</w:t>
            </w:r>
          </w:p>
        </w:tc>
      </w:tr>
      <w:tr w:rsidR="00D91615" w:rsidRPr="00D91615" w:rsidTr="00D91615">
        <w:trPr>
          <w:trHeight w:val="25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ГЭСН06-03-004-07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анкерных болтов: химических клеевых</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0,3924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200,74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3,7</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0,3924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511,58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200,74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91.21.22-638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Пылесосы промышленные, мощность до 2000 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11.3.03.15-0021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Клинья пластиковые монтажные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xml:space="preserve">100 </w:t>
            </w:r>
            <w:proofErr w:type="spellStart"/>
            <w:proofErr w:type="gramStart"/>
            <w:r w:rsidRPr="00D91615">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749,04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883,87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01.7.15.01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Анкер-шпилька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14.1.06.06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Анкер химический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274,61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202,01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208,07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117,17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14 996,25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599,85</w:t>
            </w:r>
          </w:p>
        </w:tc>
      </w:tr>
      <w:tr w:rsidR="00D91615" w:rsidRPr="00D91615" w:rsidTr="00D91615">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ФСБЦ-14.1.06.06-1008</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Капсулы клеевые для химического анкера с наружной резьбой М12, длина капсулы 110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1 799,40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2 555,15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1 022,06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 / 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1 022,06</w:t>
            </w:r>
          </w:p>
        </w:tc>
      </w:tr>
      <w:tr w:rsidR="00D91615" w:rsidRPr="00D91615" w:rsidTr="00D9161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ФСБЦ-01.7.15.01-0001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Анкер-шпилька стальная фрикционная расклинивающаяся, с наружной резьбой М12, длина 115 мм // Рым-гайка со шпилькой М14 100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272,05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331,90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1 327,60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1 327,60</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стоек ограждения с сеткой</w:t>
            </w:r>
          </w:p>
        </w:tc>
      </w:tr>
      <w:tr w:rsidR="00D91615" w:rsidRPr="00D91615" w:rsidTr="00D91615">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ГЭСН01-02-031-01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Бурение ям глубиной до 2 м бурильно-крановыми машинами: на тракторе, группа грунтов 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Объем=19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2,736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1 178,09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2,736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1 178,09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3 212,87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2,983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1 814,74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91.04.01-032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Машины бурильно-крановые на базе </w:t>
            </w:r>
            <w:proofErr w:type="gramStart"/>
            <w:r w:rsidRPr="00D91615">
              <w:rPr>
                <w:rFonts w:ascii="Arial" w:hAnsi="Arial" w:cs="Arial"/>
                <w:kern w:val="0"/>
                <w:sz w:val="16"/>
                <w:szCs w:val="16"/>
                <w:lang w:eastAsia="ru-RU"/>
              </w:rPr>
              <w:t>трактора</w:t>
            </w:r>
            <w:proofErr w:type="gramEnd"/>
            <w:r w:rsidRPr="00D91615">
              <w:rPr>
                <w:rFonts w:ascii="Arial" w:hAnsi="Arial" w:cs="Arial"/>
                <w:kern w:val="0"/>
                <w:sz w:val="16"/>
                <w:szCs w:val="16"/>
                <w:lang w:eastAsia="ru-RU"/>
              </w:rPr>
              <w:t xml:space="preserve"> на гусеничном ходу мощностью 70 кВт (95 </w:t>
            </w:r>
            <w:proofErr w:type="spellStart"/>
            <w:r w:rsidRPr="00D91615">
              <w:rPr>
                <w:rFonts w:ascii="Arial" w:hAnsi="Arial" w:cs="Arial"/>
                <w:kern w:val="0"/>
                <w:sz w:val="16"/>
                <w:szCs w:val="16"/>
                <w:lang w:eastAsia="ru-RU"/>
              </w:rPr>
              <w:t>л.с</w:t>
            </w:r>
            <w:proofErr w:type="spellEnd"/>
            <w:r w:rsidRPr="00D91615">
              <w:rPr>
                <w:rFonts w:ascii="Arial" w:hAnsi="Arial" w:cs="Arial"/>
                <w:kern w:val="0"/>
                <w:sz w:val="16"/>
                <w:szCs w:val="16"/>
                <w:lang w:eastAsia="ru-RU"/>
              </w:rPr>
              <w:t>.), глубина бурения до 3 м, диаметр скважин до 800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2,983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774,86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1 077,06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3 212,87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2,983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1 814,74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6 205,70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2 992,83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/812-001.4-3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Земляные работы, выполняемые по другим видам работ (подготовительным, сопутствующим, укрепительным)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2 693,55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Земляные работы, выполняемые по другим видам работ (подготовительным, сопутствующим, укрепительным)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1 227,06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53 296,37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10 126,31</w:t>
            </w:r>
          </w:p>
        </w:tc>
      </w:tr>
      <w:tr w:rsidR="00D91615" w:rsidRPr="00D91615" w:rsidTr="00D91615">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ГЭСН08-01-002-02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основания под фундаменты: щебеночного</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Объем=0,0098*19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0,15827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69,40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2,2</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0,15827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438,49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69,40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20,22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0,013034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7,93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91.06.05-057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0,013034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1 437,48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0,013034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7,93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91.08.09-024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Трамбовки пневматические при работе от стационарного компрессора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0,07448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0,02793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02.2.05.04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Щебень</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0,21413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99,01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77,33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/812-008.0-3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Конструкции из кирпича и блоков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85,84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/774-008.0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Конструкции из кирпича и блоков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53,36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1 279,32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238,21</w:t>
            </w:r>
          </w:p>
        </w:tc>
      </w:tr>
      <w:tr w:rsidR="00D91615" w:rsidRPr="00D91615" w:rsidTr="00D91615">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ФСБЦ-02.2.05.04-2088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Щебень из плотных горных пород для строительных работ М 600, фракция 20-40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0,21413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0,21413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1 892,90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4 221,17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903,88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903,88</w:t>
            </w:r>
          </w:p>
        </w:tc>
      </w:tr>
      <w:tr w:rsidR="00D91615" w:rsidRPr="00D91615" w:rsidTr="00D91615">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ГЭСН06-03-004-10</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стальных конструкций, остающихся в теле бетона // Установка закладных деталей по стойки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0,159315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0,159315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Объем=8,385*1*19/1000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6,7708875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3 584,17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4,0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6,7708875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3 584,17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828,93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0,6627505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401,49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0,2788013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540,40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0,2788013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198,25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0,3839492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247,72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0,3839492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203,24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1,2888584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40,81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180,51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1,115205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180,51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07.3.02.11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0,159315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4 995,10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3 985,66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4 105,23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2 311,68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71 631,74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11 412,01</w:t>
            </w:r>
          </w:p>
        </w:tc>
      </w:tr>
      <w:tr w:rsidR="00D91615" w:rsidRPr="00D91615" w:rsidTr="00D91615">
        <w:trPr>
          <w:trHeight w:val="165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20.1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ФСБЦ-07.2.02.01-0018</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Деталь закладная фундамента стальная фланцевая трубчатая, количество отверстий фланца 4 </w:t>
            </w:r>
            <w:proofErr w:type="spellStart"/>
            <w:proofErr w:type="gramStart"/>
            <w:r w:rsidRPr="00D91615">
              <w:rPr>
                <w:rFonts w:ascii="Arial" w:hAnsi="Arial" w:cs="Arial"/>
                <w:b/>
                <w:bCs/>
                <w:color w:val="000000"/>
                <w:kern w:val="0"/>
                <w:sz w:val="16"/>
                <w:szCs w:val="16"/>
                <w:lang w:eastAsia="ru-RU"/>
              </w:rPr>
              <w:t>шт</w:t>
            </w:r>
            <w:proofErr w:type="spellEnd"/>
            <w:proofErr w:type="gramEnd"/>
            <w:r w:rsidRPr="00D91615">
              <w:rPr>
                <w:rFonts w:ascii="Arial" w:hAnsi="Arial" w:cs="Arial"/>
                <w:b/>
                <w:bCs/>
                <w:color w:val="000000"/>
                <w:kern w:val="0"/>
                <w:sz w:val="16"/>
                <w:szCs w:val="16"/>
                <w:lang w:eastAsia="ru-RU"/>
              </w:rPr>
              <w:t>, диаметр трубы 168 мм, размер фланца 224 мм, диаметр отверстий крепежных элементов 20 мм, высота закладной 800 мм // Деталь закладная фундамента стальная фланцевая, диаметр трубы 89 мм, диаметр фланца 200 мм, высота закладной 1000 мм, диаметр отверстий крепежных элементов 18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6 745,14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6 340,43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120 468,17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120 468,17</w:t>
            </w:r>
          </w:p>
        </w:tc>
      </w:tr>
      <w:tr w:rsidR="00D91615" w:rsidRPr="00D91615" w:rsidTr="00D91615">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ГЭСН05-01-063-01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Заполнение раствором пустот между стенкой скважины и телом сваи // Бетонирование закладных деталей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Объем=0,0428*19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1,6264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758,15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1,6264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758,15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351,52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0,357808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189,41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91.07.08-011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Глиномешалки, емкость 4 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0,357808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115,25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184,40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65,98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0,357808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189,41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91.19.06-011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Насосы грязевые, производительность 23,4-65,3 м3/ч, давление нагнетания 15,7-5,88 МПа (160-60 кгс/см</w:t>
            </w:r>
            <w:proofErr w:type="gramStart"/>
            <w:r w:rsidRPr="00D91615">
              <w:rPr>
                <w:rFonts w:ascii="Arial" w:hAnsi="Arial" w:cs="Arial"/>
                <w:kern w:val="0"/>
                <w:sz w:val="16"/>
                <w:szCs w:val="16"/>
                <w:lang w:eastAsia="ru-RU"/>
              </w:rPr>
              <w:t>2</w:t>
            </w:r>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0,65056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288,50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272,15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91.19.08-009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Насосы, производительность 50 м3/ч, напор 32 м, мощность 8 кВт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0,309016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29,88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01.4.03.01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Раствор глинистый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1 299,08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947,56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/812-005.1-3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Свайные работы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1 118,12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/774-005.1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Свайные работы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663,29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3 788,11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3 080,49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Смеси бетонные тяжелого </w:t>
            </w:r>
            <w:r w:rsidRPr="00D91615">
              <w:rPr>
                <w:rFonts w:ascii="Arial" w:hAnsi="Arial" w:cs="Arial"/>
                <w:b/>
                <w:bCs/>
                <w:color w:val="000000"/>
                <w:kern w:val="0"/>
                <w:sz w:val="16"/>
                <w:szCs w:val="16"/>
                <w:lang w:eastAsia="ru-RU"/>
              </w:rPr>
              <w:lastRenderedPageBreak/>
              <w:t>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7 081,61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Цена=10450/1,2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7 081,61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0,1807111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0,1807111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632,49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Объем=0,8132/9*2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632,49</w:t>
            </w:r>
          </w:p>
        </w:tc>
      </w:tr>
      <w:tr w:rsidR="00D91615" w:rsidRPr="00D91615" w:rsidTr="00D91615">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ГЭСН46-05-008-03</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мелких металлоконструкций массой до 10 кг // Приварка к стойкам ограждения деталей (крючки, заглушки, фланцы)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 металлоконструкций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0,0546307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0,0546307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Объем=0,004218+0,0041762+0,0462365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4,626674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2 339,48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84,69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4,626674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2 339,48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39,36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0,03551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0,03551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22,91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0,03551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0,519538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16,45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79,77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1,1751064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0,4425087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08.3.03.06-0002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Проволока горячекатаная в мотках, диаметр 6,3-6,5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0,0000055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60 258,20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68 694,35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0,38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07.2.07.13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Конструкции металлические мелкие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0,0546307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2 477,41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2 358,28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2 452,61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1 391,39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115 711,68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6 321,41</w:t>
            </w:r>
          </w:p>
        </w:tc>
      </w:tr>
      <w:tr w:rsidR="00D91615" w:rsidRPr="00D91615" w:rsidTr="00D91615">
        <w:trPr>
          <w:trHeight w:val="63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ФСБЦ-23.3.03.02-0062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Трубы стальные бесшовные горячедеформированные со снятой фаской из стали марок 10, 20, 35, наружный диаметр 89 мм, толщина стенки 4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1 019,52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1 304,99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99 179,24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99 179,24</w:t>
            </w:r>
          </w:p>
        </w:tc>
      </w:tr>
      <w:tr w:rsidR="00D91615" w:rsidRPr="00D91615" w:rsidTr="00D91615">
        <w:trPr>
          <w:trHeight w:val="75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ФСБЦ-08.4.03.03-0029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Сталь арматурная горячекатаная периодического профиля, класс A-III, диаметр 6 мм // "</w:t>
            </w:r>
            <w:proofErr w:type="spellStart"/>
            <w:r w:rsidRPr="00D91615">
              <w:rPr>
                <w:rFonts w:ascii="Arial" w:hAnsi="Arial" w:cs="Arial"/>
                <w:b/>
                <w:bCs/>
                <w:color w:val="000000"/>
                <w:kern w:val="0"/>
                <w:sz w:val="16"/>
                <w:szCs w:val="16"/>
                <w:lang w:eastAsia="ru-RU"/>
              </w:rPr>
              <w:t>Крючек</w:t>
            </w:r>
            <w:proofErr w:type="spellEnd"/>
            <w:r w:rsidRPr="00D91615">
              <w:rPr>
                <w:rFonts w:ascii="Arial" w:hAnsi="Arial" w:cs="Arial"/>
                <w:b/>
                <w:bCs/>
                <w:color w:val="000000"/>
                <w:kern w:val="0"/>
                <w:sz w:val="16"/>
                <w:szCs w:val="16"/>
                <w:lang w:eastAsia="ru-RU"/>
              </w:rPr>
              <w:t xml:space="preserve">" для крепления сетки, арматура диаметром 6 мм, длина 200 мм, 5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0,004218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0,004218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68 743,00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69 430,43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292,86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Объем=0,222*0,2*5*19/1000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292,86</w:t>
            </w:r>
          </w:p>
        </w:tc>
      </w:tr>
      <w:tr w:rsidR="00D91615" w:rsidRPr="00D91615" w:rsidTr="00D91615">
        <w:trPr>
          <w:trHeight w:val="70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ФСБЦ-08.3.05.02-0081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Прокат листовой горячекатаный, марка стали 09Г2С, 12Г2С, ширина 1200-3000 мм, толщина 1-8 мм // Заглушка на трубу, пластина диаметром 95 мм, толщина 4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0,0041762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0,0041762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78 101,50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74 977,44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313,12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Объем=31,4*0,007*19/1000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313,12</w:t>
            </w:r>
          </w:p>
        </w:tc>
      </w:tr>
      <w:tr w:rsidR="00D91615" w:rsidRPr="00D91615" w:rsidTr="00D91615">
        <w:trPr>
          <w:trHeight w:val="63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ФСБЦ-08.3.05.02-0122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Прокат листовой горячекатаный, марка стали 09Г2С, 12Г2С, ширина 1200-3000 мм, толщина 9-12 мм // Фланец, пластина диаметром 200 мм, толщина 10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0,0462365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0,0462365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79 002,50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75 842,40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3 506,69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Объем=78,5*0,031*19/1000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3 506,69</w:t>
            </w:r>
          </w:p>
        </w:tc>
      </w:tr>
      <w:tr w:rsidR="00D91615" w:rsidRPr="00D91615" w:rsidTr="00D91615">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ГЭСН13-03-002-04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Огрунтовка</w:t>
            </w:r>
            <w:proofErr w:type="spellEnd"/>
            <w:r w:rsidRPr="00D91615">
              <w:rPr>
                <w:rFonts w:ascii="Arial" w:hAnsi="Arial" w:cs="Arial"/>
                <w:b/>
                <w:bCs/>
                <w:color w:val="000000"/>
                <w:kern w:val="0"/>
                <w:sz w:val="16"/>
                <w:szCs w:val="16"/>
                <w:lang w:eastAsia="ru-RU"/>
              </w:rPr>
              <w:t xml:space="preserve"> металлических поверхностей за один раз: грунтовкой ГФ-021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1,1682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683,00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1-100-47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4,7</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1,1682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584,66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683,00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91.06.03-060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Лебедки электрические тяговым усилием до 5,79 кН (0,59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3,95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91.21.01-012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0,2464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204,90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14.4.01.01-0003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Грунтовка ГФ-021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0,00198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51 280,15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86 663,45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171,59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14.5.09.02-0002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Ксилол нефтяной, марка</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75 885,63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100 927,89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897,83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685,50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/812-013.0-3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Защита строительных конструкций и оборудования от коррозии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651,23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/774-013.0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Защита строительных конструкций и оборудования от коррозии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349,61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8 630,32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1 898,67</w:t>
            </w:r>
          </w:p>
        </w:tc>
      </w:tr>
      <w:tr w:rsidR="00D91615" w:rsidRPr="00D91615" w:rsidTr="00D91615">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ГЭСН13-03-004-26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Окраска металлических </w:t>
            </w:r>
            <w:proofErr w:type="spellStart"/>
            <w:r w:rsidRPr="00D91615">
              <w:rPr>
                <w:rFonts w:ascii="Arial" w:hAnsi="Arial" w:cs="Arial"/>
                <w:b/>
                <w:bCs/>
                <w:color w:val="000000"/>
                <w:kern w:val="0"/>
                <w:sz w:val="16"/>
                <w:szCs w:val="16"/>
                <w:lang w:eastAsia="ru-RU"/>
              </w:rPr>
              <w:t>огрунтованных</w:t>
            </w:r>
            <w:proofErr w:type="spellEnd"/>
            <w:r w:rsidRPr="00D91615">
              <w:rPr>
                <w:rFonts w:ascii="Arial" w:hAnsi="Arial" w:cs="Arial"/>
                <w:b/>
                <w:bCs/>
                <w:color w:val="000000"/>
                <w:kern w:val="0"/>
                <w:sz w:val="16"/>
                <w:szCs w:val="16"/>
                <w:lang w:eastAsia="ru-RU"/>
              </w:rPr>
              <w:t xml:space="preserve"> поверхностей: эмалью ПФ-115 (за 2 раза)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за 2 раза ПЗ=2 (ОЗП=2; ЭМ=2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xml:space="preserve">.; ЗПМ=2; МАТ=2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ТЗ=2; ТЗМ=2)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0,9372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468,35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3,5</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0,9372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499,73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468,35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91.06.03-060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Лебедки электрические тяговым усилием до 5,79 кН (0,59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91.21.01-012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2,37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458,63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14.4.04.08-0001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Эмаль ПФ-115, цветная, </w:t>
            </w:r>
            <w:proofErr w:type="gramStart"/>
            <w:r w:rsidRPr="00D91615">
              <w:rPr>
                <w:rFonts w:ascii="Arial" w:hAnsi="Arial" w:cs="Arial"/>
                <w:kern w:val="0"/>
                <w:sz w:val="16"/>
                <w:szCs w:val="16"/>
                <w:lang w:eastAsia="ru-RU"/>
              </w:rPr>
              <w:t>белый</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0,00396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60 045,35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103 278,00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408,98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14.5.09.11-0102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Уайт-спирит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60,60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80,60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49,65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945,14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473,36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/812-013.0-3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Защита строительных конструкций и оборудования от коррозии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449,69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/774-013.0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Защита строительных конструкций и оборудования от коррозии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241,41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7 437,45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1 636,24</w:t>
            </w:r>
          </w:p>
        </w:tc>
      </w:tr>
      <w:tr w:rsidR="00D91615" w:rsidRPr="00D91615" w:rsidTr="00D9161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ГЭСН09-03-012-12</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опорных стоек для пролетов: до 24 м // Монтаж опорных стоек ограждения сектора для метания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0,6918907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0,6918907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Объем=8,385*76/1000+0,0546307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3,9991282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1 974,77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3,4</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5,78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3,9991282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493,80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1 974,77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3 917,30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1,5844296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1 100,23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91.05.02-005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козловые, грузоподъемность 32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0,6088638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1 803,79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2 994,29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1 823,11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0,6088638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432,94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Краны на автомобильном </w:t>
            </w:r>
            <w:r w:rsidRPr="00D91615">
              <w:rPr>
                <w:rFonts w:ascii="Arial" w:hAnsi="Arial" w:cs="Arial"/>
                <w:kern w:val="0"/>
                <w:sz w:val="16"/>
                <w:szCs w:val="16"/>
                <w:lang w:eastAsia="ru-RU"/>
              </w:rPr>
              <w:lastRenderedPageBreak/>
              <w:t>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lastRenderedPageBreak/>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0,0968647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187,75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0,0968647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68,88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91.05.06-007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гусеничном ходу, грузоподъемность 25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0,7334041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1 703,30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2 452,75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1 798,86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0,7334041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0,145297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93,74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0,145297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76,91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91.17.04-042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для газовой сварки и резки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1,3837814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91.17.04-171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500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0,0553513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73,79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1 566,14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01.3.02.08-0001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Кислород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1,3491869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126,10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170,13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01.3.02.09-0022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Пропан-бутан смесь техническая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0,4082155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41,38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0,2767563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01.7.15.03-0042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Болты с гайками и шайбами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2,7675628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174,93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204,67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566,44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Гвозди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0,0000069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01.7.20.08-0071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Канат пеньковый </w:t>
            </w:r>
            <w:proofErr w:type="gramStart"/>
            <w:r w:rsidRPr="00D91615">
              <w:rPr>
                <w:rFonts w:ascii="Arial" w:hAnsi="Arial" w:cs="Arial"/>
                <w:kern w:val="0"/>
                <w:sz w:val="16"/>
                <w:szCs w:val="16"/>
                <w:lang w:eastAsia="ru-RU"/>
              </w:rPr>
              <w:t>тросовой</w:t>
            </w:r>
            <w:proofErr w:type="gramEnd"/>
            <w:r w:rsidRPr="00D91615">
              <w:rPr>
                <w:rFonts w:ascii="Arial" w:hAnsi="Arial" w:cs="Arial"/>
                <w:kern w:val="0"/>
                <w:sz w:val="16"/>
                <w:szCs w:val="16"/>
                <w:lang w:eastAsia="ru-RU"/>
              </w:rPr>
              <w:t xml:space="preserve"> </w:t>
            </w:r>
            <w:proofErr w:type="spellStart"/>
            <w:r w:rsidRPr="00D91615">
              <w:rPr>
                <w:rFonts w:ascii="Arial" w:hAnsi="Arial" w:cs="Arial"/>
                <w:kern w:val="0"/>
                <w:sz w:val="16"/>
                <w:szCs w:val="16"/>
                <w:lang w:eastAsia="ru-RU"/>
              </w:rPr>
              <w:t>свивки</w:t>
            </w:r>
            <w:proofErr w:type="spellEnd"/>
            <w:r w:rsidRPr="00D91615">
              <w:rPr>
                <w:rFonts w:ascii="Arial" w:hAnsi="Arial" w:cs="Arial"/>
                <w:kern w:val="0"/>
                <w:sz w:val="16"/>
                <w:szCs w:val="16"/>
                <w:lang w:eastAsia="ru-RU"/>
              </w:rPr>
              <w:t>, пропитанный, диаметр 26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0,0000692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231 787,35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347 681,03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07.2.07.12-0011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Металлоконструкции зданий и сооружений с преобладанием гнутых профилей и круглых труб</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0,0034595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105 278,81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134 756,88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466,19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08.2.02.11-0007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Канат двойной </w:t>
            </w:r>
            <w:proofErr w:type="spellStart"/>
            <w:r w:rsidRPr="00D91615">
              <w:rPr>
                <w:rFonts w:ascii="Arial" w:hAnsi="Arial" w:cs="Arial"/>
                <w:kern w:val="0"/>
                <w:sz w:val="16"/>
                <w:szCs w:val="16"/>
                <w:lang w:eastAsia="ru-RU"/>
              </w:rPr>
              <w:t>свивки</w:t>
            </w:r>
            <w:proofErr w:type="spellEnd"/>
            <w:r w:rsidRPr="00D91615">
              <w:rPr>
                <w:rFonts w:ascii="Arial" w:hAnsi="Arial" w:cs="Arial"/>
                <w:kern w:val="0"/>
                <w:sz w:val="16"/>
                <w:szCs w:val="16"/>
                <w:lang w:eastAsia="ru-RU"/>
              </w:rPr>
              <w:t xml:space="preserve"> ТК, конструкции 6х19(1+6+12)+1 </w:t>
            </w:r>
            <w:proofErr w:type="spellStart"/>
            <w:r w:rsidRPr="00D91615">
              <w:rPr>
                <w:rFonts w:ascii="Arial" w:hAnsi="Arial" w:cs="Arial"/>
                <w:kern w:val="0"/>
                <w:sz w:val="16"/>
                <w:szCs w:val="16"/>
                <w:lang w:eastAsia="ru-RU"/>
              </w:rPr>
              <w:t>о.с</w:t>
            </w:r>
            <w:proofErr w:type="spellEnd"/>
            <w:r w:rsidRPr="00D91615">
              <w:rPr>
                <w:rFonts w:ascii="Arial" w:hAnsi="Arial" w:cs="Arial"/>
                <w:kern w:val="0"/>
                <w:sz w:val="16"/>
                <w:szCs w:val="16"/>
                <w:lang w:eastAsia="ru-RU"/>
              </w:rPr>
              <w:t>., марка</w:t>
            </w:r>
            <w:proofErr w:type="gramStart"/>
            <w:r w:rsidRPr="00D91615">
              <w:rPr>
                <w:rFonts w:ascii="Arial" w:hAnsi="Arial" w:cs="Arial"/>
                <w:kern w:val="0"/>
                <w:sz w:val="16"/>
                <w:szCs w:val="16"/>
                <w:lang w:eastAsia="ru-RU"/>
              </w:rPr>
              <w:t xml:space="preserve"> В</w:t>
            </w:r>
            <w:proofErr w:type="gramEnd"/>
            <w:r w:rsidRPr="00D91615">
              <w:rPr>
                <w:rFonts w:ascii="Arial" w:hAnsi="Arial" w:cs="Arial"/>
                <w:kern w:val="0"/>
                <w:sz w:val="16"/>
                <w:szCs w:val="16"/>
                <w:lang w:eastAsia="ru-RU"/>
              </w:rPr>
              <w:t>, из оцинкованной по группе Ж проволоки, маркировочная группа 1570-1770 Н/мм2, диаметр 5,5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 м</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0,0129384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307,84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317,08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08.3.03.06-0002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Проволока горячекатаная в мотках, диаметр 6,3-6,5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0,0000208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60 258,20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68 694,35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08.3.11.01-1106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Швеллеры стальные горячекатаные, марки стали Ст3пс, Ст3сп, № 40У, № 40П</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0,0013423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136 760,00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0,96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131 289,60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176,23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11.1.03.01-0061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Бруски обрезные хвойных пород (ель, сосна), естественной влажности, длина 2-6,5 м, ширина 20-90 </w:t>
            </w:r>
            <w:r w:rsidRPr="00D91615">
              <w:rPr>
                <w:rFonts w:ascii="Arial" w:hAnsi="Arial" w:cs="Arial"/>
                <w:kern w:val="0"/>
                <w:sz w:val="16"/>
                <w:szCs w:val="16"/>
                <w:lang w:eastAsia="ru-RU"/>
              </w:rPr>
              <w:lastRenderedPageBreak/>
              <w:t>мм, толщина 20-90 мм, сорт I</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lastRenderedPageBreak/>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0,0007126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16 496,03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16 825,95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14.4.01.01-0003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Грунтовка ГФ-021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0,0002145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51 280,15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86 663,45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14.5.09.07-0030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Растворитель Р-4</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0,0004151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98 526,45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131 040,18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54,39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07.2.07.12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0,6918907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8 558,44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3 075,00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2 890,50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1 906,50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19 302,82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13 355,44</w:t>
            </w:r>
          </w:p>
        </w:tc>
      </w:tr>
      <w:tr w:rsidR="00D91615" w:rsidRPr="00D91615" w:rsidTr="00D91615">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ФСБЦ-01.7.15.03-0014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0,01406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0,01406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107 313,90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125 557,26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1 765,34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Объем=0,185*4*19/1000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1 765,34</w:t>
            </w:r>
          </w:p>
        </w:tc>
      </w:tr>
      <w:tr w:rsidR="00D91615" w:rsidRPr="00D91615" w:rsidTr="00D91615">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ГЭСН08-07-006-01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защитной декоративной сетки на время ремонта фасада // Устройство оградительной сетки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Объем=372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2 273,40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2 273,40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08.1.02.17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Сетка фасадная защитно-декоративная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w:t>
            </w:r>
            <w:proofErr w:type="gramStart"/>
            <w:r w:rsidRPr="00D91615">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2 273,40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2 273,40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/812-008.0-3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Конструкции из кирпича и блоков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2 523,47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/774-008.0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Конструкции из кирпича и блоков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1 568,65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1 711,16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6 365,52</w:t>
            </w:r>
          </w:p>
        </w:tc>
      </w:tr>
      <w:tr w:rsidR="00D91615" w:rsidRPr="00D91615" w:rsidTr="00D91615">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Сетка заградительная квадратная ячейка 50х50 мм нить 3,0 мм капрон</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152,50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1,02</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57 864,60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Цена=183/1,2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Приказ от 04.08.2020 № 421/</w:t>
            </w:r>
            <w:proofErr w:type="spellStart"/>
            <w:proofErr w:type="gramStart"/>
            <w:r w:rsidRPr="00D91615">
              <w:rPr>
                <w:rFonts w:ascii="Arial" w:hAnsi="Arial" w:cs="Arial"/>
                <w:color w:val="000000"/>
                <w:kern w:val="0"/>
                <w:sz w:val="16"/>
                <w:szCs w:val="16"/>
                <w:lang w:eastAsia="ru-RU"/>
              </w:rPr>
              <w:t>пр</w:t>
            </w:r>
            <w:proofErr w:type="spellEnd"/>
            <w:proofErr w:type="gramEnd"/>
            <w:r w:rsidRPr="00D91615">
              <w:rPr>
                <w:rFonts w:ascii="Arial" w:hAnsi="Arial" w:cs="Arial"/>
                <w:color w:val="000000"/>
                <w:kern w:val="0"/>
                <w:sz w:val="16"/>
                <w:szCs w:val="16"/>
                <w:lang w:eastAsia="ru-RU"/>
              </w:rPr>
              <w:t xml:space="preserve"> п.92а (в ред. пр. № 55/</w:t>
            </w:r>
            <w:proofErr w:type="spellStart"/>
            <w:r w:rsidRPr="00D91615">
              <w:rPr>
                <w:rFonts w:ascii="Arial" w:hAnsi="Arial" w:cs="Arial"/>
                <w:color w:val="000000"/>
                <w:kern w:val="0"/>
                <w:sz w:val="16"/>
                <w:szCs w:val="16"/>
                <w:lang w:eastAsia="ru-RU"/>
              </w:rPr>
              <w:t>пр</w:t>
            </w:r>
            <w:proofErr w:type="spellEnd"/>
            <w:r w:rsidRPr="00D91615">
              <w:rPr>
                <w:rFonts w:ascii="Arial" w:hAnsi="Arial" w:cs="Arial"/>
                <w:color w:val="000000"/>
                <w:kern w:val="0"/>
                <w:sz w:val="16"/>
                <w:szCs w:val="16"/>
                <w:lang w:eastAsia="ru-RU"/>
              </w:rPr>
              <w:t xml:space="preserve"> от 30.01.2024)</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57 864,60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разделу 3 Площадка для сектора для метания</w:t>
            </w:r>
            <w:proofErr w:type="gramStart"/>
            <w:r w:rsidRPr="00D91615">
              <w:rPr>
                <w:rFonts w:ascii="Arial" w:hAnsi="Arial" w:cs="Arial"/>
                <w:b/>
                <w:bCs/>
                <w:color w:val="000000"/>
                <w:kern w:val="0"/>
                <w:sz w:val="16"/>
                <w:szCs w:val="16"/>
                <w:lang w:eastAsia="ru-RU"/>
              </w:rPr>
              <w:t xml:space="preserve"> :</w:t>
            </w:r>
            <w:proofErr w:type="gramEnd"/>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409 609,34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29 903,67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11 072,09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4 509,07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364 124,51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410 808,67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29 903,67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11 072,09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4 509,07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306 259,91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36 449,52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22 614,41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57 864,60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57 864,60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34 412,74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36 449,52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22 614,41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Итого по разделу 3 Площадка для сектора для метания</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468 673,27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w:t>
            </w:r>
            <w:proofErr w:type="spellStart"/>
            <w:r w:rsidRPr="00D91615">
              <w:rPr>
                <w:rFonts w:ascii="Arial" w:hAnsi="Arial" w:cs="Arial"/>
                <w:b/>
                <w:bCs/>
                <w:color w:val="000000"/>
                <w:kern w:val="0"/>
                <w:sz w:val="16"/>
                <w:szCs w:val="16"/>
                <w:lang w:eastAsia="ru-RU"/>
              </w:rPr>
              <w:t>Справочно</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64,3065597</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7,0367521</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Раздел 4. Установка скамеек</w:t>
            </w:r>
          </w:p>
        </w:tc>
      </w:tr>
      <w:tr w:rsidR="00D91615" w:rsidRPr="00D91615" w:rsidTr="00D91615">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ГЭСН46-03-013-01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Объем=(4*5)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5,115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476,86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НР Работы по реконструкции зданий и сооружений: усиление и замена существующих </w:t>
            </w:r>
            <w:r w:rsidRPr="00D91615">
              <w:rPr>
                <w:rFonts w:ascii="Arial" w:hAnsi="Arial" w:cs="Arial"/>
                <w:kern w:val="0"/>
                <w:sz w:val="16"/>
                <w:szCs w:val="16"/>
                <w:lang w:eastAsia="ru-RU"/>
              </w:rPr>
              <w:lastRenderedPageBreak/>
              <w:t>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488,90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277,36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6 215,60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1 243,12</w:t>
            </w:r>
          </w:p>
        </w:tc>
      </w:tr>
      <w:tr w:rsidR="00D91615" w:rsidRPr="00D91615" w:rsidTr="00D91615">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ГЭСН46-03-013-14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На каждые 10 мм изменения глубины сверления добавлять или исключать: к норме 46-03-013-01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Объем=(-4*5)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глубина 10см ПЗ=10 (ОЗП=10; ЭМ=10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xml:space="preserve">.; ЗПМ=10; МАТ=10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ТЗ=10; ТЗМ=10)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-169,24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-169,24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-172,61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-169,24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-176,01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-99,85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2 242,35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-448,47</w:t>
            </w:r>
          </w:p>
        </w:tc>
      </w:tr>
      <w:tr w:rsidR="00D91615" w:rsidRPr="00D91615" w:rsidTr="00D91615">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ГЭСН46-05-008-03</w:t>
            </w:r>
            <w:proofErr w:type="gramStart"/>
            <w:r w:rsidRPr="00D91615">
              <w:rPr>
                <w:rFonts w:ascii="Arial" w:hAnsi="Arial" w:cs="Arial"/>
                <w:b/>
                <w:bCs/>
                <w:color w:val="000000"/>
                <w:kern w:val="0"/>
                <w:sz w:val="16"/>
                <w:szCs w:val="16"/>
                <w:lang w:eastAsia="ru-RU"/>
              </w:rPr>
              <w:br/>
              <w:t>П</w:t>
            </w:r>
            <w:proofErr w:type="gramEnd"/>
            <w:r w:rsidRPr="00D91615">
              <w:rPr>
                <w:rFonts w:ascii="Arial" w:hAnsi="Arial" w:cs="Arial"/>
                <w:b/>
                <w:bCs/>
                <w:color w:val="000000"/>
                <w:kern w:val="0"/>
                <w:sz w:val="16"/>
                <w:szCs w:val="16"/>
                <w:lang w:eastAsia="ru-RU"/>
              </w:rPr>
              <w:t>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мелких металлоконструкций массой до 10 кг // Установка скамеек</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 металлоконструкций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Объем=50*5/1000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21,1725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10 705,87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84,69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21,1725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10 705,87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180,11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0,1625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Автомобили бортовые, </w:t>
            </w:r>
            <w:r w:rsidRPr="00D91615">
              <w:rPr>
                <w:rFonts w:ascii="Arial" w:hAnsi="Arial" w:cs="Arial"/>
                <w:kern w:val="0"/>
                <w:sz w:val="16"/>
                <w:szCs w:val="16"/>
                <w:lang w:eastAsia="ru-RU"/>
              </w:rPr>
              <w:lastRenderedPageBreak/>
              <w:t>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lastRenderedPageBreak/>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0,1625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104,84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0,1625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2,3775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75,27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365,04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5,3775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35,55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327,77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08.3.03.06-0002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Проволока горячекатаная в мотках, диаметр 6,3-6,5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60 258,20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68 694,35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07.2.07.13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Конструкции металлические мелкие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11 337,04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10 791,89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11 223,57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6 367,22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115 711,32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28 927,83</w:t>
            </w:r>
          </w:p>
        </w:tc>
      </w:tr>
      <w:tr w:rsidR="00D91615" w:rsidRPr="00D91615" w:rsidTr="00D91615">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Скамья кованная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15 833,33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79 166,65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Цена=19000/1,2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79 166,65</w:t>
            </w:r>
          </w:p>
        </w:tc>
      </w:tr>
      <w:tr w:rsidR="00D91615" w:rsidRPr="00D91615" w:rsidTr="00D91615">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анкерных болтов: в готовые гнезда с заделкой длиной до 1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Объем=0,05*(5*4)/1000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140,99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140,99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0,36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w:t>
            </w:r>
            <w:r w:rsidRPr="00D91615">
              <w:rPr>
                <w:rFonts w:ascii="Arial" w:hAnsi="Arial" w:cs="Arial"/>
                <w:kern w:val="0"/>
                <w:sz w:val="16"/>
                <w:szCs w:val="16"/>
                <w:lang w:eastAsia="ru-RU"/>
              </w:rPr>
              <w:lastRenderedPageBreak/>
              <w:t xml:space="preserve">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lastRenderedPageBreak/>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0,22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07.2.07.02-0001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Кондуктор инвентарный металлический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61 015,76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64 676,71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08.4.01.01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Анкеры стальные фундаментные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142,70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141,35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145,59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81,98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370 270,00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370,27</w:t>
            </w:r>
          </w:p>
        </w:tc>
      </w:tr>
      <w:tr w:rsidR="00D91615" w:rsidRPr="00D91615" w:rsidTr="00D91615">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ФСБЦ-01.7.15.02-0054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Болты анкерные оцинкованные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200,69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234,81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234,81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Объем=0,05*(5*4)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234,81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разделу 4 Установка скамеек</w:t>
            </w:r>
            <w:proofErr w:type="gramStart"/>
            <w:r w:rsidRPr="00D91615">
              <w:rPr>
                <w:rFonts w:ascii="Arial" w:hAnsi="Arial" w:cs="Arial"/>
                <w:b/>
                <w:bCs/>
                <w:color w:val="000000"/>
                <w:kern w:val="0"/>
                <w:sz w:val="16"/>
                <w:szCs w:val="16"/>
                <w:lang w:eastAsia="ru-RU"/>
              </w:rPr>
              <w:t xml:space="preserve"> :</w:t>
            </w:r>
            <w:proofErr w:type="gramEnd"/>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91 185,45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11 147,72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180,81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86,38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79 770,54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30 092,75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11 147,72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180,81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86,38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369,08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11 682,05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6 626,71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79 401,46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79 401,46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11 234,10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11 682,05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6 626,71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Итого по разделу 4 Установка скамеек</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109 494,21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w:t>
            </w:r>
            <w:proofErr w:type="spellStart"/>
            <w:r w:rsidRPr="00D91615">
              <w:rPr>
                <w:rFonts w:ascii="Arial" w:hAnsi="Arial" w:cs="Arial"/>
                <w:b/>
                <w:bCs/>
                <w:color w:val="000000"/>
                <w:kern w:val="0"/>
                <w:sz w:val="16"/>
                <w:szCs w:val="16"/>
                <w:lang w:eastAsia="ru-RU"/>
              </w:rPr>
              <w:t>Справочно</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22,1015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0,16309</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Раздел 5. Установка урн</w:t>
            </w:r>
          </w:p>
        </w:tc>
      </w:tr>
      <w:tr w:rsidR="00D91615" w:rsidRPr="00D91615" w:rsidTr="00D91615">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ГЭСН46-03-013-01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Объем=(2*5)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235,05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235,05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5,115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0,5115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238,43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235,05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244,45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138,68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6 215,60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621,56</w:t>
            </w:r>
          </w:p>
        </w:tc>
      </w:tr>
      <w:tr w:rsidR="00D91615" w:rsidRPr="00D91615" w:rsidTr="00D91615">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ГЭСН46-03-013-14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На каждые 10 мм изменения глубины сверления добавлять или исключать: к норме 46-03-013-01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Объем=(-2*5)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глубина 10см ПЗ=10 (ОЗП=10; ЭМ=10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xml:space="preserve">.; ЗПМ=10; МАТ=10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ТЗ=10; ТЗМ=10)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-84,62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-84,62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-86,31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-84,62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-88,00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-49,93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2 242,40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-224,24</w:t>
            </w:r>
          </w:p>
        </w:tc>
      </w:tr>
      <w:tr w:rsidR="00D91615" w:rsidRPr="00D91615" w:rsidTr="00D91615">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ГЭСН46-05-008-03</w:t>
            </w:r>
            <w:proofErr w:type="gramStart"/>
            <w:r w:rsidRPr="00D91615">
              <w:rPr>
                <w:rFonts w:ascii="Arial" w:hAnsi="Arial" w:cs="Arial"/>
                <w:b/>
                <w:bCs/>
                <w:color w:val="000000"/>
                <w:kern w:val="0"/>
                <w:sz w:val="16"/>
                <w:szCs w:val="16"/>
                <w:lang w:eastAsia="ru-RU"/>
              </w:rPr>
              <w:br/>
              <w:t>П</w:t>
            </w:r>
            <w:proofErr w:type="gramEnd"/>
            <w:r w:rsidRPr="00D91615">
              <w:rPr>
                <w:rFonts w:ascii="Arial" w:hAnsi="Arial" w:cs="Arial"/>
                <w:b/>
                <w:bCs/>
                <w:color w:val="000000"/>
                <w:kern w:val="0"/>
                <w:sz w:val="16"/>
                <w:szCs w:val="16"/>
                <w:lang w:eastAsia="ru-RU"/>
              </w:rPr>
              <w:t>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мелких металлоконструкций массой до 10 кг // Установка урн</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 металлоконструкций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Объем=6*5/1000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2,5407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1 284,70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84,69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2,5407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1 284,70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10,32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10,32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0,2853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0,6453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39,33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08.3.03.06-0002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Проволока горячекатаная в мотках, диаметр 6,3-6,5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60 258,20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68 694,35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0,21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07.2.07.13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Конструкции металлические мелкие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1 360,44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1 295,02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1 346,82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764,06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115 710,67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3 471,32</w:t>
            </w:r>
          </w:p>
        </w:tc>
      </w:tr>
      <w:tr w:rsidR="00D91615" w:rsidRPr="00D91615" w:rsidTr="00D91615">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Урна кованная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4 916,67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24 583,35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Цена=5900/1,2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24 583,35</w:t>
            </w:r>
          </w:p>
        </w:tc>
      </w:tr>
      <w:tr w:rsidR="00D91615" w:rsidRPr="00D91615" w:rsidTr="00D91615">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анкерных болтов: в готовые гнезда с заделкой длиной до 1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Объем=0,05*(2*5)/1000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0,000295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0,32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07.2.07.02-0001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Кондуктор инвентарный металлический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61 015,76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64 676,71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0,32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08.4.01.01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Анкеры стальные фундаментные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72,80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40,99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370 280,00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185,14</w:t>
            </w:r>
          </w:p>
        </w:tc>
      </w:tr>
      <w:tr w:rsidR="00D91615" w:rsidRPr="00D91615" w:rsidTr="00D91615">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ФСБЦ-01.7.15.02-0054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Болты анкерные оцинкованные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200,69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234,81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117,41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Объем=0,05*(2*5)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117,41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разделу 5 Установка урн</w:t>
            </w:r>
            <w:proofErr w:type="gramStart"/>
            <w:r w:rsidRPr="00D91615">
              <w:rPr>
                <w:rFonts w:ascii="Arial" w:hAnsi="Arial" w:cs="Arial"/>
                <w:b/>
                <w:bCs/>
                <w:color w:val="000000"/>
                <w:kern w:val="0"/>
                <w:sz w:val="16"/>
                <w:szCs w:val="16"/>
                <w:lang w:eastAsia="ru-RU"/>
              </w:rPr>
              <w:t xml:space="preserve"> :</w:t>
            </w:r>
            <w:proofErr w:type="gramEnd"/>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26 284,67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1 505,63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21,96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10,50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24 746,58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4 171,19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1 505,63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21,96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10,50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163,23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1 576,07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893,80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24 583,35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24 583,35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1 516,13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1 576,07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893,80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Итого по разделу 5 Установка урн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28 754,54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w:t>
            </w:r>
            <w:proofErr w:type="spellStart"/>
            <w:r w:rsidRPr="00D91615">
              <w:rPr>
                <w:rFonts w:ascii="Arial" w:hAnsi="Arial" w:cs="Arial"/>
                <w:b/>
                <w:bCs/>
                <w:color w:val="000000"/>
                <w:kern w:val="0"/>
                <w:sz w:val="16"/>
                <w:szCs w:val="16"/>
                <w:lang w:eastAsia="ru-RU"/>
              </w:rPr>
              <w:t>Справочно</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3,0052</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0,019795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Раздел 6. Универсальная спортивная площадка</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нового резинового покрытия площадки</w:t>
            </w:r>
          </w:p>
        </w:tc>
      </w:tr>
      <w:tr w:rsidR="00D91615" w:rsidRPr="00D91615" w:rsidTr="00D91615">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ГЭСНр57-01-002-01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Разборка покрытий полов: из линолеума и </w:t>
            </w:r>
            <w:proofErr w:type="spellStart"/>
            <w:r w:rsidRPr="00D91615">
              <w:rPr>
                <w:rFonts w:ascii="Arial" w:hAnsi="Arial" w:cs="Arial"/>
                <w:b/>
                <w:bCs/>
                <w:color w:val="000000"/>
                <w:kern w:val="0"/>
                <w:sz w:val="16"/>
                <w:szCs w:val="16"/>
                <w:lang w:eastAsia="ru-RU"/>
              </w:rPr>
              <w:t>релина</w:t>
            </w:r>
            <w:proofErr w:type="spellEnd"/>
            <w:r w:rsidRPr="00D91615">
              <w:rPr>
                <w:rFonts w:ascii="Arial" w:hAnsi="Arial" w:cs="Arial"/>
                <w:b/>
                <w:bCs/>
                <w:color w:val="000000"/>
                <w:kern w:val="0"/>
                <w:sz w:val="16"/>
                <w:szCs w:val="16"/>
                <w:lang w:eastAsia="ru-RU"/>
              </w:rPr>
              <w:t xml:space="preserve"> // Снятие старого резинового рулонного покрытия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Объем=510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58,089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25 012,54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11,39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58,089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25 012,54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311,68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Подъемники одномачтовые, грузоподъемность до 500 кг, высота подъема 45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3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311,68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999-9900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Строительный мусор</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2,397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25 368,26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25 324,22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/812-091.0-3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Полы (ремонтно-строительные)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22 791,80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/774-091.0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Полы (ремонтно-строительные)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12 408,87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11 876,26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60 568,93</w:t>
            </w:r>
          </w:p>
        </w:tc>
      </w:tr>
      <w:tr w:rsidR="00D91615" w:rsidRPr="00D91615" w:rsidTr="00D91615">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ГЭСН46-08-044-02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Гидроструйная</w:t>
            </w:r>
            <w:proofErr w:type="spellEnd"/>
            <w:r w:rsidRPr="00D91615">
              <w:rPr>
                <w:rFonts w:ascii="Arial" w:hAnsi="Arial" w:cs="Arial"/>
                <w:b/>
                <w:bCs/>
                <w:color w:val="000000"/>
                <w:kern w:val="0"/>
                <w:sz w:val="16"/>
                <w:szCs w:val="16"/>
                <w:lang w:eastAsia="ru-RU"/>
              </w:rPr>
              <w:t xml:space="preserve"> очистка: бетонных поверхностей // Зачистка поверхности площадки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4 230,90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4 230,90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589,43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91.21.02-001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высокого давления электрические для гидроочистки поверхностей, производительность 17 л/мин, давление 50 МПа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589,43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437,98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437,98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5 258,31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4 230,90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4 400,14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2 496,23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202,58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12 154,68</w:t>
            </w:r>
          </w:p>
        </w:tc>
      </w:tr>
      <w:tr w:rsidR="00D91615" w:rsidRPr="00D91615" w:rsidTr="00D91615">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ГЭСН11-01-037-01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Устройство покрытий: из </w:t>
            </w:r>
            <w:proofErr w:type="spellStart"/>
            <w:r w:rsidRPr="00D91615">
              <w:rPr>
                <w:rFonts w:ascii="Arial" w:hAnsi="Arial" w:cs="Arial"/>
                <w:b/>
                <w:bCs/>
                <w:color w:val="000000"/>
                <w:kern w:val="0"/>
                <w:sz w:val="16"/>
                <w:szCs w:val="16"/>
                <w:lang w:eastAsia="ru-RU"/>
              </w:rPr>
              <w:t>релина</w:t>
            </w:r>
            <w:proofErr w:type="spellEnd"/>
            <w:r w:rsidRPr="00D91615">
              <w:rPr>
                <w:rFonts w:ascii="Arial" w:hAnsi="Arial" w:cs="Arial"/>
                <w:b/>
                <w:bCs/>
                <w:color w:val="000000"/>
                <w:kern w:val="0"/>
                <w:sz w:val="16"/>
                <w:szCs w:val="16"/>
                <w:lang w:eastAsia="ru-RU"/>
              </w:rPr>
              <w:t xml:space="preserve"> на клее "</w:t>
            </w:r>
            <w:proofErr w:type="spellStart"/>
            <w:r w:rsidRPr="00D91615">
              <w:rPr>
                <w:rFonts w:ascii="Arial" w:hAnsi="Arial" w:cs="Arial"/>
                <w:b/>
                <w:bCs/>
                <w:color w:val="000000"/>
                <w:kern w:val="0"/>
                <w:sz w:val="16"/>
                <w:szCs w:val="16"/>
                <w:lang w:eastAsia="ru-RU"/>
              </w:rPr>
              <w:t>Бустилат</w:t>
            </w:r>
            <w:proofErr w:type="spellEnd"/>
            <w:r w:rsidRPr="00D91615">
              <w:rPr>
                <w:rFonts w:ascii="Arial" w:hAnsi="Arial" w:cs="Arial"/>
                <w:b/>
                <w:bCs/>
                <w:color w:val="000000"/>
                <w:kern w:val="0"/>
                <w:sz w:val="16"/>
                <w:szCs w:val="16"/>
                <w:lang w:eastAsia="ru-RU"/>
              </w:rPr>
              <w:t>" или эквивалент // Устройство рулонного резиново-каучукового покрытия (без стоимости материала)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Объем=510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240,006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111 878,80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47,06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240,006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111 878,80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1 833,01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4,488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2 266,94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Подъемники одномачтовые, грузоподъемность до 500 кг, высота подъема 45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121,97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3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863,10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2,652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1 711,04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2,652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1 403,84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214,63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Ветошь хлопчатобумажная цветная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214,63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01.6.03.04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proofErr w:type="spellStart"/>
            <w:r w:rsidRPr="00D91615">
              <w:rPr>
                <w:rFonts w:ascii="Arial" w:hAnsi="Arial" w:cs="Arial"/>
                <w:i/>
                <w:iCs/>
                <w:kern w:val="0"/>
                <w:sz w:val="16"/>
                <w:szCs w:val="16"/>
                <w:lang w:eastAsia="ru-RU"/>
              </w:rPr>
              <w:t>Релин</w:t>
            </w:r>
            <w:proofErr w:type="spell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w:t>
            </w:r>
            <w:proofErr w:type="gramStart"/>
            <w:r w:rsidRPr="00D91615">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520,2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14.1.02.04-0101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xml:space="preserve">Клей-мастика, марка </w:t>
            </w:r>
            <w:proofErr w:type="spellStart"/>
            <w:r w:rsidRPr="00D91615">
              <w:rPr>
                <w:rFonts w:ascii="Arial" w:hAnsi="Arial" w:cs="Arial"/>
                <w:i/>
                <w:iCs/>
                <w:color w:val="7F7F7F"/>
                <w:kern w:val="0"/>
                <w:sz w:val="16"/>
                <w:szCs w:val="16"/>
                <w:lang w:eastAsia="ru-RU"/>
              </w:rPr>
              <w:t>Бустилат</w:t>
            </w:r>
            <w:proofErr w:type="spell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51 112,25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72 579,40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color w:val="7F7F7F"/>
                <w:kern w:val="0"/>
                <w:sz w:val="16"/>
                <w:szCs w:val="16"/>
                <w:lang w:eastAsia="ru-RU"/>
              </w:rPr>
            </w:pPr>
            <w:r w:rsidRPr="00D91615">
              <w:rPr>
                <w:rFonts w:ascii="Arial" w:hAnsi="Arial" w:cs="Arial"/>
                <w:i/>
                <w:iCs/>
                <w:color w:val="7F7F7F"/>
                <w:kern w:val="0"/>
                <w:sz w:val="16"/>
                <w:szCs w:val="16"/>
                <w:lang w:eastAsia="ru-RU"/>
              </w:rPr>
              <w:t>18 507,75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116 193,38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114 145,74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/812-011.0-3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Полы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128 984,69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/774-011.0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Полы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74 194,73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62 622,12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319 372,80</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волейбольных стоек</w:t>
            </w:r>
          </w:p>
        </w:tc>
      </w:tr>
      <w:tr w:rsidR="00D91615" w:rsidRPr="00D91615" w:rsidTr="00D9161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ГЭСНр69-01-019-19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Разборка горизонтальных поверхностей железобетонных конструкций при помощи отбойных молотков, бетон марки: 300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0,0216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0,0216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Объем=0,3*0,3*0,12*2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0,978048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459,78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45,28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0,978048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459,78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67,90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91.17.04-042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для газовой сварки и резки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0,050976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0,36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91.18.01-012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D91615">
              <w:rPr>
                <w:rFonts w:ascii="Arial" w:hAnsi="Arial" w:cs="Arial"/>
                <w:kern w:val="0"/>
                <w:sz w:val="16"/>
                <w:szCs w:val="16"/>
                <w:lang w:eastAsia="ru-RU"/>
              </w:rPr>
              <w:t>атм</w:t>
            </w:r>
            <w:proofErr w:type="spellEnd"/>
            <w:proofErr w:type="gramEnd"/>
            <w:r w:rsidRPr="00D91615">
              <w:rPr>
                <w:rFonts w:ascii="Arial" w:hAnsi="Arial" w:cs="Arial"/>
                <w:kern w:val="0"/>
                <w:sz w:val="16"/>
                <w:szCs w:val="16"/>
                <w:lang w:eastAsia="ru-RU"/>
              </w:rPr>
              <w:t>), производительность до 3,5 м3/мин</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20,49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0,442584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99,51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146,28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91.21.10-002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40,98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0,885168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01.3.02.03-0001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Ацетилен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0,005616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340,41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612,74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01.3.02.08-0001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Кислород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126,10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5,45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536,57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459,78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/812-103.0-3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w:t>
            </w:r>
            <w:proofErr w:type="gramStart"/>
            <w:r w:rsidRPr="00D91615">
              <w:rPr>
                <w:rFonts w:ascii="Arial" w:hAnsi="Arial" w:cs="Arial"/>
                <w:kern w:val="0"/>
                <w:sz w:val="16"/>
                <w:szCs w:val="16"/>
                <w:lang w:eastAsia="ru-RU"/>
              </w:rPr>
              <w:t xml:space="preserve"> П</w:t>
            </w:r>
            <w:proofErr w:type="gramEnd"/>
            <w:r w:rsidRPr="00D91615">
              <w:rPr>
                <w:rFonts w:ascii="Arial" w:hAnsi="Arial" w:cs="Arial"/>
                <w:kern w:val="0"/>
                <w:sz w:val="16"/>
                <w:szCs w:val="16"/>
                <w:lang w:eastAsia="ru-RU"/>
              </w:rPr>
              <w:t>рочие ремонтно-строительные работы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427,60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/774-103.0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w:t>
            </w:r>
            <w:proofErr w:type="gramStart"/>
            <w:r w:rsidRPr="00D91615">
              <w:rPr>
                <w:rFonts w:ascii="Arial" w:hAnsi="Arial" w:cs="Arial"/>
                <w:kern w:val="0"/>
                <w:sz w:val="16"/>
                <w:szCs w:val="16"/>
                <w:lang w:eastAsia="ru-RU"/>
              </w:rPr>
              <w:t xml:space="preserve"> П</w:t>
            </w:r>
            <w:proofErr w:type="gramEnd"/>
            <w:r w:rsidRPr="00D91615">
              <w:rPr>
                <w:rFonts w:ascii="Arial" w:hAnsi="Arial" w:cs="Arial"/>
                <w:kern w:val="0"/>
                <w:sz w:val="16"/>
                <w:szCs w:val="16"/>
                <w:lang w:eastAsia="ru-RU"/>
              </w:rPr>
              <w:t>рочие ремонтно-строительные работы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202,30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54 003,24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1 166,47</w:t>
            </w:r>
          </w:p>
        </w:tc>
      </w:tr>
      <w:tr w:rsidR="00D91615" w:rsidRPr="00D91615" w:rsidTr="00D91615">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ГЭСН01-02-058-02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Копание ям вручную без креплений для стоек и столбов: без откосов глубиной до 0,7 м, группа грунтов 2</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Объем=(0,3*0,3*0,4*2)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0,2016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0,2016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86,81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/812-001.2-3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78,13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277 305,56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199,66</w:t>
            </w:r>
          </w:p>
        </w:tc>
      </w:tr>
      <w:tr w:rsidR="00D91615" w:rsidRPr="00D91615" w:rsidTr="00D9161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ГЭСН06-03-004-10</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стальных конструкций, остающихся в теле бетона // Установка закладных стаканов стоек</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0,0058695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0,0058695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Объем=8,385*0,35*2/1000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0,2494538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132,05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4,0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0,2494538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132,05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30,54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0,0244171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14,79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0,0102716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19,91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0,0102716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7,30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0,0141455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0,0141455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7,49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0,0474843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0,0410865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07.3.02.11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0,0058695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184,03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146,84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151,25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85,17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71 633,02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420,45</w:t>
            </w:r>
          </w:p>
        </w:tc>
      </w:tr>
      <w:tr w:rsidR="00D91615" w:rsidRPr="00D91615" w:rsidTr="00D91615">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ГЭСН06-01-001-01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бетонной подготовки // Бетонирование закладных стаканов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0,0914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0,0914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Объем=0,0216+0,00072*100-0,0022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12,339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5 313,05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12,339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5 313,05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1 955,46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1,656168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1 175,66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башенные, грузоподъемность 8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1,6452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1 941,85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1,6452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1 169,85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91.07.04-002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Вибраторы поверхностные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0,542002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6,53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0,010968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0,010968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354,29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0,15995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01.7.07.12-0024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Пленка полиэтиленовая, толщина 0,15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w:t>
            </w:r>
            <w:proofErr w:type="gramStart"/>
            <w:r w:rsidRPr="00D91615">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22,85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345,95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9,3228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8 798,46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6 488,71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6 683,37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3 763,45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210 561,05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19 245,28</w:t>
            </w:r>
          </w:p>
        </w:tc>
      </w:tr>
      <w:tr w:rsidR="00D91615" w:rsidRPr="00D91615" w:rsidTr="00D91615">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9,3228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9,3228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81 186,02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Цена=10450/1,2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81 186,02</w:t>
            </w:r>
          </w:p>
        </w:tc>
      </w:tr>
      <w:tr w:rsidR="00D91615" w:rsidRPr="00D91615" w:rsidTr="00D91615">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2,0717333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2,0717333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7 251,07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Объем=9,3228/9*2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7 251,07</w:t>
            </w:r>
          </w:p>
        </w:tc>
      </w:tr>
      <w:tr w:rsidR="00D91615" w:rsidRPr="00D91615" w:rsidTr="00D91615">
        <w:trPr>
          <w:trHeight w:val="93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ГЭСН09-08-001-03</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металлических столбов высотой до 4 м: на подготовленный бетонный фундамент // Монтаж волейбольных стоек (2 шт.) с сеткой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414,16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44,05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414,16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65,99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0,5956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315,28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16,73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45,60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298,55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01.7.15.02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Болты анкерные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07.2.07.11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Стойки металлические опорные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795,43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729,44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685,67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452,25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96 667,50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1 933,35</w:t>
            </w:r>
          </w:p>
        </w:tc>
      </w:tr>
      <w:tr w:rsidR="00D91615" w:rsidRPr="00D91615" w:rsidTr="00D91615">
        <w:trPr>
          <w:trHeight w:val="110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ФСБЦ-23.3.03.02-1274</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Трубы стальные бесшовные горячедеформированные со снятой фаской из стали марок 10, 20, 35, наружный диаметр 76 мм, толщина стенки 10 мм // Стойки волейбольные с регулировкой высоты, механизмом натяжения и стаканами СТ-51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1 956,61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2 504,46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14 525,87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14 525,87</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Разметка площадки</w:t>
            </w:r>
          </w:p>
        </w:tc>
      </w:tr>
      <w:tr w:rsidR="00D91615" w:rsidRPr="00D91615" w:rsidTr="00D91615">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ГЭСН27-09-016-01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Разметка проезжей части краской сплошной линией шириной: 0,1 м // Разметка площадок для баскетбола и волейбола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км</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Объем=(185+65)/1000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387,48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1-100-18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1,8</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423,48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387,48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389,24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289,92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91.13.01-036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Машины разметочные самоходные для нанесения краски, ширина наносимой линии 50-300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81,21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126,69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153,61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357,25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136,31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14.4.04.08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Эмаль</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42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1 066,64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677,40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/812-021.0-3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1 002,55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/774-021.0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907,72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11 907,64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2 976,91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Эмаль </w:t>
            </w:r>
            <w:proofErr w:type="spellStart"/>
            <w:r w:rsidRPr="00D91615">
              <w:rPr>
                <w:rFonts w:ascii="Arial" w:hAnsi="Arial" w:cs="Arial"/>
                <w:b/>
                <w:bCs/>
                <w:color w:val="000000"/>
                <w:kern w:val="0"/>
                <w:sz w:val="16"/>
                <w:szCs w:val="16"/>
                <w:lang w:eastAsia="ru-RU"/>
              </w:rPr>
              <w:t>плиуретановая</w:t>
            </w:r>
            <w:proofErr w:type="spellEnd"/>
            <w:r w:rsidRPr="00D91615">
              <w:rPr>
                <w:rFonts w:ascii="Arial" w:hAnsi="Arial" w:cs="Arial"/>
                <w:b/>
                <w:bCs/>
                <w:color w:val="000000"/>
                <w:kern w:val="0"/>
                <w:sz w:val="16"/>
                <w:szCs w:val="16"/>
                <w:lang w:eastAsia="ru-RU"/>
              </w:rPr>
              <w:t xml:space="preserve"> для разметки спортплощадок</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705,83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1,02</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2 519,81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Объем=12,5*0,28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Цена=16940/20/1,2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Приказ от 04.08.2020 № 421/</w:t>
            </w:r>
            <w:proofErr w:type="spellStart"/>
            <w:proofErr w:type="gramStart"/>
            <w:r w:rsidRPr="00D91615">
              <w:rPr>
                <w:rFonts w:ascii="Arial" w:hAnsi="Arial" w:cs="Arial"/>
                <w:color w:val="000000"/>
                <w:kern w:val="0"/>
                <w:sz w:val="16"/>
                <w:szCs w:val="16"/>
                <w:lang w:eastAsia="ru-RU"/>
              </w:rPr>
              <w:t>пр</w:t>
            </w:r>
            <w:proofErr w:type="spellEnd"/>
            <w:proofErr w:type="gramEnd"/>
            <w:r w:rsidRPr="00D91615">
              <w:rPr>
                <w:rFonts w:ascii="Arial" w:hAnsi="Arial" w:cs="Arial"/>
                <w:color w:val="000000"/>
                <w:kern w:val="0"/>
                <w:sz w:val="16"/>
                <w:szCs w:val="16"/>
                <w:lang w:eastAsia="ru-RU"/>
              </w:rPr>
              <w:t xml:space="preserve"> п.92а (в ред. пр. № 55/</w:t>
            </w:r>
            <w:proofErr w:type="spellStart"/>
            <w:r w:rsidRPr="00D91615">
              <w:rPr>
                <w:rFonts w:ascii="Arial" w:hAnsi="Arial" w:cs="Arial"/>
                <w:color w:val="000000"/>
                <w:kern w:val="0"/>
                <w:sz w:val="16"/>
                <w:szCs w:val="16"/>
                <w:lang w:eastAsia="ru-RU"/>
              </w:rPr>
              <w:t>пр</w:t>
            </w:r>
            <w:proofErr w:type="spellEnd"/>
            <w:r w:rsidRPr="00D91615">
              <w:rPr>
                <w:rFonts w:ascii="Arial" w:hAnsi="Arial" w:cs="Arial"/>
                <w:color w:val="000000"/>
                <w:kern w:val="0"/>
                <w:sz w:val="16"/>
                <w:szCs w:val="16"/>
                <w:lang w:eastAsia="ru-RU"/>
              </w:rPr>
              <w:t xml:space="preserve"> от 30.01.2024)</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2 519,81</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калитки ограждения площадки</w:t>
            </w:r>
          </w:p>
        </w:tc>
      </w:tr>
      <w:tr w:rsidR="00D91615" w:rsidRPr="00D91615" w:rsidTr="00D91615">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ГЭСН09-08-001-01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металлических столбов высотой до 4 м: с погружением в бетонное основание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0,3564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167,54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35,64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0,3564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167,54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359,69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0,2248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136,12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91.04.01-031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Машины бурильно-крановые на автомобильном ходу, диаметр бурения до 800 мм, глубина бурения до 5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2 073,31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226,61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66,49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91.14.01-003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Автобетоносмесители</w:t>
            </w:r>
            <w:proofErr w:type="spellEnd"/>
            <w:r w:rsidRPr="00D91615">
              <w:rPr>
                <w:rFonts w:ascii="Arial" w:hAnsi="Arial" w:cs="Arial"/>
                <w:kern w:val="0"/>
                <w:sz w:val="16"/>
                <w:szCs w:val="16"/>
                <w:lang w:eastAsia="ru-RU"/>
              </w:rPr>
              <w:t>, объем барабана 6 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1 190,40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127,85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65,34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gramStart"/>
            <w:r w:rsidRPr="00D91615">
              <w:rPr>
                <w:rFonts w:ascii="Arial" w:hAnsi="Arial" w:cs="Arial"/>
                <w:kern w:val="0"/>
                <w:sz w:val="16"/>
                <w:szCs w:val="16"/>
                <w:lang w:eastAsia="ru-RU"/>
              </w:rPr>
              <w:t>Бруски</w:t>
            </w:r>
            <w:proofErr w:type="gramEnd"/>
            <w:r w:rsidRPr="00D91615">
              <w:rPr>
                <w:rFonts w:ascii="Arial" w:hAnsi="Arial" w:cs="Arial"/>
                <w:kern w:val="0"/>
                <w:sz w:val="16"/>
                <w:szCs w:val="16"/>
                <w:lang w:eastAsia="ru-RU"/>
              </w:rPr>
              <w:t xml:space="preserve"> строганные хвойных пород (сосна, ель), размеры 50х50 мм, сорт АВ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0,13975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0,0013975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20 734,49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21 149,18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6,34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0,0634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07.2.07.11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Стойки металлические опорные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692,91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303,66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285,44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188,27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116 662,00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1 166,62</w:t>
            </w:r>
          </w:p>
        </w:tc>
      </w:tr>
      <w:tr w:rsidR="00D91615" w:rsidRPr="00D91615" w:rsidTr="00D9161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0,0634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0,0634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552,11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Цена=10450/1,2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552,11</w:t>
            </w:r>
          </w:p>
        </w:tc>
      </w:tr>
      <w:tr w:rsidR="00D91615" w:rsidRPr="00D91615" w:rsidTr="00D91615">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44.2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0,0140889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0,0140889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49,31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Объем=0,0634/9*2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49,31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44.3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Столб L=3,0м 60х60х2 мм </w:t>
            </w:r>
            <w:proofErr w:type="spellStart"/>
            <w:r w:rsidRPr="00D91615">
              <w:rPr>
                <w:rFonts w:ascii="Arial" w:hAnsi="Arial" w:cs="Arial"/>
                <w:b/>
                <w:bCs/>
                <w:color w:val="000000"/>
                <w:kern w:val="0"/>
                <w:sz w:val="16"/>
                <w:szCs w:val="16"/>
                <w:lang w:eastAsia="ru-RU"/>
              </w:rPr>
              <w:t>Zn+ПП</w:t>
            </w:r>
            <w:proofErr w:type="spell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2 340,00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2 340,00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Цена=2808/1,2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2 340,00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Заглушка пластиковая (на столб 60х60)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33,33</w:t>
            </w:r>
          </w:p>
        </w:tc>
      </w:tr>
      <w:tr w:rsidR="00D91615" w:rsidRPr="00D91615" w:rsidTr="00D91615">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ГЭСН09-08-002-05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заграждений из готовых металлических решетчатых панелей: высотой до 2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 / 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334,24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334,24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35,99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5,82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30,17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01.5.02.01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Детали крепления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r w:rsidRPr="00D91615">
              <w:rPr>
                <w:rFonts w:ascii="Arial" w:hAnsi="Arial" w:cs="Arial"/>
                <w:i/>
                <w:iCs/>
                <w:kern w:val="0"/>
                <w:sz w:val="16"/>
                <w:szCs w:val="16"/>
                <w:lang w:eastAsia="ru-RU"/>
              </w:rPr>
              <w:t>компл</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01.5.02.02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Панель металлическая решетчатая для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381,94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370,23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348,02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229,54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9 595,00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959,50</w:t>
            </w:r>
          </w:p>
        </w:tc>
      </w:tr>
      <w:tr w:rsidR="00D91615" w:rsidRPr="00D91615" w:rsidTr="00D91615">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Панель V4 2530х2030 яч.55х200 4,8мм </w:t>
            </w:r>
            <w:proofErr w:type="spellStart"/>
            <w:r w:rsidRPr="00D91615">
              <w:rPr>
                <w:rFonts w:ascii="Arial" w:hAnsi="Arial" w:cs="Arial"/>
                <w:b/>
                <w:bCs/>
                <w:color w:val="000000"/>
                <w:kern w:val="0"/>
                <w:sz w:val="16"/>
                <w:szCs w:val="16"/>
                <w:lang w:eastAsia="ru-RU"/>
              </w:rPr>
              <w:t>Zn+ПП</w:t>
            </w:r>
            <w:proofErr w:type="spell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3 659,17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3 659,17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Цена=4391/1,2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3 659,17</w:t>
            </w:r>
          </w:p>
        </w:tc>
      </w:tr>
      <w:tr w:rsidR="00D91615" w:rsidRPr="00D91615" w:rsidTr="00D91615">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Комплект крепления №2, болт М6х80, гайка М</w:t>
            </w:r>
            <w:proofErr w:type="gramStart"/>
            <w:r w:rsidRPr="00D91615">
              <w:rPr>
                <w:rFonts w:ascii="Arial" w:hAnsi="Arial" w:cs="Arial"/>
                <w:b/>
                <w:bCs/>
                <w:color w:val="000000"/>
                <w:kern w:val="0"/>
                <w:sz w:val="16"/>
                <w:szCs w:val="16"/>
                <w:lang w:eastAsia="ru-RU"/>
              </w:rPr>
              <w:t>6</w:t>
            </w:r>
            <w:proofErr w:type="gramEnd"/>
            <w:r w:rsidRPr="00D91615">
              <w:rPr>
                <w:rFonts w:ascii="Arial" w:hAnsi="Arial" w:cs="Arial"/>
                <w:b/>
                <w:bCs/>
                <w:color w:val="000000"/>
                <w:kern w:val="0"/>
                <w:sz w:val="16"/>
                <w:szCs w:val="16"/>
                <w:lang w:eastAsia="ru-RU"/>
              </w:rPr>
              <w:br/>
              <w:t xml:space="preserve">антивандальная </w:t>
            </w:r>
            <w:proofErr w:type="spellStart"/>
            <w:r w:rsidRPr="00D91615">
              <w:rPr>
                <w:rFonts w:ascii="Arial" w:hAnsi="Arial" w:cs="Arial"/>
                <w:b/>
                <w:bCs/>
                <w:color w:val="000000"/>
                <w:kern w:val="0"/>
                <w:sz w:val="16"/>
                <w:szCs w:val="16"/>
                <w:lang w:eastAsia="ru-RU"/>
              </w:rPr>
              <w:t>срывная</w:t>
            </w:r>
            <w:proofErr w:type="spellEnd"/>
            <w:r w:rsidRPr="00D91615">
              <w:rPr>
                <w:rFonts w:ascii="Arial" w:hAnsi="Arial" w:cs="Arial"/>
                <w:b/>
                <w:bCs/>
                <w:color w:val="000000"/>
                <w:kern w:val="0"/>
                <w:sz w:val="16"/>
                <w:szCs w:val="16"/>
                <w:lang w:eastAsia="ru-RU"/>
              </w:rPr>
              <w:t xml:space="preserve">, скоба 40х35 </w:t>
            </w:r>
            <w:proofErr w:type="spellStart"/>
            <w:r w:rsidRPr="00D91615">
              <w:rPr>
                <w:rFonts w:ascii="Arial" w:hAnsi="Arial" w:cs="Arial"/>
                <w:b/>
                <w:bCs/>
                <w:color w:val="000000"/>
                <w:kern w:val="0"/>
                <w:sz w:val="16"/>
                <w:szCs w:val="16"/>
                <w:lang w:eastAsia="ru-RU"/>
              </w:rPr>
              <w:t>Zn+ПП</w:t>
            </w:r>
            <w:proofErr w:type="spell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70,83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283,32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Цена=85/1,2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283,32</w:t>
            </w:r>
          </w:p>
        </w:tc>
      </w:tr>
      <w:tr w:rsidR="00D91615" w:rsidRPr="00D91615" w:rsidTr="00D91615">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ГЭСН09-08-002-07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калиток из готовых металлических решетчатых панелей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 / 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155,60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155,60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14,82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01.5.02.01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Детали крепления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r w:rsidRPr="00D91615">
              <w:rPr>
                <w:rFonts w:ascii="Arial" w:hAnsi="Arial" w:cs="Arial"/>
                <w:i/>
                <w:iCs/>
                <w:kern w:val="0"/>
                <w:sz w:val="16"/>
                <w:szCs w:val="16"/>
                <w:lang w:eastAsia="ru-RU"/>
              </w:rPr>
              <w:t>компл</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08.1.06.05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Калитка для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186,77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176,77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166,16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109,60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4 625,30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462,53</w:t>
            </w:r>
          </w:p>
        </w:tc>
      </w:tr>
      <w:tr w:rsidR="00D91615" w:rsidRPr="00D91615" w:rsidTr="00D91615">
        <w:trPr>
          <w:trHeight w:val="57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Калитка 1000х2000 </w:t>
            </w:r>
            <w:proofErr w:type="spellStart"/>
            <w:r w:rsidRPr="00D91615">
              <w:rPr>
                <w:rFonts w:ascii="Arial" w:hAnsi="Arial" w:cs="Arial"/>
                <w:b/>
                <w:bCs/>
                <w:color w:val="000000"/>
                <w:kern w:val="0"/>
                <w:sz w:val="16"/>
                <w:szCs w:val="16"/>
                <w:lang w:eastAsia="ru-RU"/>
              </w:rPr>
              <w:t>Zn+ПП</w:t>
            </w:r>
            <w:proofErr w:type="spellEnd"/>
            <w:r w:rsidRPr="00D91615">
              <w:rPr>
                <w:rFonts w:ascii="Arial" w:hAnsi="Arial" w:cs="Arial"/>
                <w:b/>
                <w:bCs/>
                <w:color w:val="000000"/>
                <w:kern w:val="0"/>
                <w:sz w:val="16"/>
                <w:szCs w:val="16"/>
                <w:lang w:eastAsia="ru-RU"/>
              </w:rPr>
              <w:t xml:space="preserve"> c замком, петли 2р</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18 508,33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18 508,33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Цена=22210/1,2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18 508,33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разделу 6 Универсальная спортивная площадка</w:t>
            </w:r>
            <w:proofErr w:type="gramStart"/>
            <w:r w:rsidRPr="00D91615">
              <w:rPr>
                <w:rFonts w:ascii="Arial" w:hAnsi="Arial" w:cs="Arial"/>
                <w:b/>
                <w:bCs/>
                <w:color w:val="000000"/>
                <w:kern w:val="0"/>
                <w:sz w:val="16"/>
                <w:szCs w:val="16"/>
                <w:lang w:eastAsia="ru-RU"/>
              </w:rPr>
              <w:t xml:space="preserve"> :</w:t>
            </w:r>
            <w:proofErr w:type="gramEnd"/>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290 457,85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148 572,95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5 357,01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4 567,55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131 960,34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512 185,50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148 572,95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5 357,01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4 567,55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92 610,32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166 004,82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95 072,85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39 350,02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39 350,02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153 140,50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166 004,82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95 072,85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Итого по разделу 6 Универсальная спортивная площадка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551 535,52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w:t>
            </w:r>
            <w:proofErr w:type="spellStart"/>
            <w:r w:rsidRPr="00D91615">
              <w:rPr>
                <w:rFonts w:ascii="Arial" w:hAnsi="Arial" w:cs="Arial"/>
                <w:b/>
                <w:bCs/>
                <w:color w:val="000000"/>
                <w:kern w:val="0"/>
                <w:sz w:val="16"/>
                <w:szCs w:val="16"/>
                <w:lang w:eastAsia="ru-RU"/>
              </w:rPr>
              <w:t>Справочно</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324,0575018</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8,2699851</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Раздел 7. Площадка для толкания ядра</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бетонной площадки (10х4,5 м)</w:t>
            </w:r>
          </w:p>
        </w:tc>
      </w:tr>
      <w:tr w:rsidR="00D91615" w:rsidRPr="00D91615" w:rsidTr="00D91615">
        <w:trPr>
          <w:trHeight w:val="79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ГЭСН01-02-057-01</w:t>
            </w:r>
            <w:proofErr w:type="gramStart"/>
            <w:r w:rsidRPr="00D91615">
              <w:rPr>
                <w:rFonts w:ascii="Arial" w:hAnsi="Arial" w:cs="Arial"/>
                <w:b/>
                <w:bCs/>
                <w:color w:val="000000"/>
                <w:kern w:val="0"/>
                <w:sz w:val="16"/>
                <w:szCs w:val="16"/>
                <w:lang w:eastAsia="ru-RU"/>
              </w:rPr>
              <w:br/>
              <w:t>П</w:t>
            </w:r>
            <w:proofErr w:type="gramEnd"/>
            <w:r w:rsidRPr="00D91615">
              <w:rPr>
                <w:rFonts w:ascii="Arial" w:hAnsi="Arial" w:cs="Arial"/>
                <w:b/>
                <w:bCs/>
                <w:color w:val="000000"/>
                <w:kern w:val="0"/>
                <w:sz w:val="16"/>
                <w:szCs w:val="16"/>
                <w:lang w:eastAsia="ru-RU"/>
              </w:rPr>
              <w:t>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 // Срезка грунта под основание площадки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Объем=(10*4,5*0,2)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4 572,87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4 572,87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4 572,87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4 572,87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/812-001.2-3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4 115,58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1 829,15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116 862,22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10 517,60</w:t>
            </w:r>
          </w:p>
        </w:tc>
      </w:tr>
      <w:tr w:rsidR="00D91615" w:rsidRPr="00D91615" w:rsidTr="00D91615">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ГЭСН27-04-001-04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Объем=(10*4,5*0,1)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442,44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2 561,77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639,30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91.01.01-035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Бульдозеры, мощность 79 кВт (108 </w:t>
            </w:r>
            <w:proofErr w:type="spellStart"/>
            <w:r w:rsidRPr="00D91615">
              <w:rPr>
                <w:rFonts w:ascii="Arial" w:hAnsi="Arial" w:cs="Arial"/>
                <w:kern w:val="0"/>
                <w:sz w:val="16"/>
                <w:szCs w:val="16"/>
                <w:lang w:eastAsia="ru-RU"/>
              </w:rPr>
              <w:t>л.</w:t>
            </w:r>
            <w:proofErr w:type="gramStart"/>
            <w:r w:rsidRPr="00D91615">
              <w:rPr>
                <w:rFonts w:ascii="Arial" w:hAnsi="Arial" w:cs="Arial"/>
                <w:kern w:val="0"/>
                <w:sz w:val="16"/>
                <w:szCs w:val="16"/>
                <w:lang w:eastAsia="ru-RU"/>
              </w:rPr>
              <w:t>с</w:t>
            </w:r>
            <w:proofErr w:type="spellEnd"/>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0,11655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887,54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1 562,07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182,06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0,11655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82,88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91.01.02-004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Автогрейдеры среднего типа, мощность 99 кВт (135 </w:t>
            </w:r>
            <w:proofErr w:type="spellStart"/>
            <w:r w:rsidRPr="00D91615">
              <w:rPr>
                <w:rFonts w:ascii="Arial" w:hAnsi="Arial" w:cs="Arial"/>
                <w:kern w:val="0"/>
                <w:sz w:val="16"/>
                <w:szCs w:val="16"/>
                <w:lang w:eastAsia="ru-RU"/>
              </w:rPr>
              <w:t>л.</w:t>
            </w:r>
            <w:proofErr w:type="gramStart"/>
            <w:r w:rsidRPr="00D91615">
              <w:rPr>
                <w:rFonts w:ascii="Arial" w:hAnsi="Arial" w:cs="Arial"/>
                <w:kern w:val="0"/>
                <w:sz w:val="16"/>
                <w:szCs w:val="16"/>
                <w:lang w:eastAsia="ru-RU"/>
              </w:rPr>
              <w:t>с</w:t>
            </w:r>
            <w:proofErr w:type="spellEnd"/>
            <w:proofErr w:type="gram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1 299,64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1 910,47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197,73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73,60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Погрузчики одноковшовые универсальные фронтальные </w:t>
            </w:r>
            <w:r w:rsidRPr="00D91615">
              <w:rPr>
                <w:rFonts w:ascii="Arial" w:hAnsi="Arial" w:cs="Arial"/>
                <w:kern w:val="0"/>
                <w:sz w:val="16"/>
                <w:szCs w:val="16"/>
                <w:lang w:eastAsia="ru-RU"/>
              </w:rPr>
              <w:lastRenderedPageBreak/>
              <w:t>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lastRenderedPageBreak/>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198,51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67,35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91.08.03-030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Катки самоходные пневмоколесные статические, масса 30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0,54945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2 391,60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3 491,74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1 918,54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0,54945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390,70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64,93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16,42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16,42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02.2.05.04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Щебень из плотных горных пород</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3 647,54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1 069,35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/812-021.0-3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1 582,64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/774-021.0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1 432,93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148 069,11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6 663,11</w:t>
            </w:r>
          </w:p>
        </w:tc>
      </w:tr>
      <w:tr w:rsidR="00D91615" w:rsidRPr="00D91615" w:rsidTr="00D91615">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ФСБЦ-02.2.05.04-2056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5,715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5,715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1 839,35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4 101,75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23 441,50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Объем=10*4,5*0,1*1,27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23 441,50</w:t>
            </w:r>
          </w:p>
        </w:tc>
      </w:tr>
      <w:tr w:rsidR="00D91615" w:rsidRPr="00D91615" w:rsidTr="00D9161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Армирование подстилающих слоев и </w:t>
            </w:r>
            <w:proofErr w:type="spellStart"/>
            <w:r w:rsidRPr="00D91615">
              <w:rPr>
                <w:rFonts w:ascii="Arial" w:hAnsi="Arial" w:cs="Arial"/>
                <w:b/>
                <w:bCs/>
                <w:color w:val="000000"/>
                <w:kern w:val="0"/>
                <w:sz w:val="16"/>
                <w:szCs w:val="16"/>
                <w:lang w:eastAsia="ru-RU"/>
              </w:rPr>
              <w:t>набетонок</w:t>
            </w:r>
            <w:proofErr w:type="spellEnd"/>
            <w:r w:rsidRPr="00D91615">
              <w:rPr>
                <w:rFonts w:ascii="Arial" w:hAnsi="Arial" w:cs="Arial"/>
                <w:b/>
                <w:bCs/>
                <w:color w:val="000000"/>
                <w:kern w:val="0"/>
                <w:sz w:val="16"/>
                <w:szCs w:val="16"/>
                <w:lang w:eastAsia="ru-RU"/>
              </w:rPr>
              <w:t xml:space="preserve"> (нижнее и верхнее армирование)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Объем=10*4,5*0,8*2/1000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0,8352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407,47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0,8352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407,47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30,22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15,30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20,93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204,05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08.3.03.04-0012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Проволока светлая, </w:t>
            </w:r>
            <w:r w:rsidRPr="00D91615">
              <w:rPr>
                <w:rFonts w:ascii="Arial" w:hAnsi="Arial" w:cs="Arial"/>
                <w:kern w:val="0"/>
                <w:sz w:val="16"/>
                <w:szCs w:val="16"/>
                <w:lang w:eastAsia="ru-RU"/>
              </w:rPr>
              <w:lastRenderedPageBreak/>
              <w:t>диаметр 1,1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lastRenderedPageBreak/>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0,002016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88 783,86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101 213,60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204,05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lastRenderedPageBreak/>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08.4.03.03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Арматура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657,04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422,77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435,45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245,21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18 579,17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1 337,70</w:t>
            </w:r>
          </w:p>
        </w:tc>
      </w:tr>
      <w:tr w:rsidR="00D91615" w:rsidRPr="00D91615" w:rsidTr="00D91615">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ФСБЦ-08.1.02.17-0096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Сетка стальная сварная из арматурной проволоки без покрытия, диаметр проволоки 4 мм, размер ячейки 200х200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w:t>
            </w:r>
            <w:proofErr w:type="gramStart"/>
            <w:r w:rsidRPr="00D91615">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58,76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6 452,10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Объем=10*4,5*2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6 452,10</w:t>
            </w:r>
          </w:p>
        </w:tc>
      </w:tr>
      <w:tr w:rsidR="00D91615" w:rsidRPr="00D91615" w:rsidTr="00D91615">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ГЭСН06-03-004-10</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стальных конструкций, остающихся в теле бетона // Установка круга для метания ядра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224,97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4,0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224,97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0,0809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07.3.02.11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313,53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250,17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257,68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145,10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71 631,00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716,31</w:t>
            </w:r>
          </w:p>
        </w:tc>
      </w:tr>
      <w:tr w:rsidR="00D91615" w:rsidRPr="00D91615" w:rsidTr="00D91615">
        <w:trPr>
          <w:trHeight w:val="43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Круг для метания ядра соревновательный POLANIK S-243, d= 2135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52 574,17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1,0075</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52 968,48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Цена=63089/1,2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Приказ от 04.08.2020 № 421/</w:t>
            </w:r>
            <w:proofErr w:type="spellStart"/>
            <w:proofErr w:type="gramStart"/>
            <w:r w:rsidRPr="00D91615">
              <w:rPr>
                <w:rFonts w:ascii="Arial" w:hAnsi="Arial" w:cs="Arial"/>
                <w:color w:val="000000"/>
                <w:kern w:val="0"/>
                <w:sz w:val="16"/>
                <w:szCs w:val="16"/>
                <w:lang w:eastAsia="ru-RU"/>
              </w:rPr>
              <w:t>пр</w:t>
            </w:r>
            <w:proofErr w:type="spellEnd"/>
            <w:proofErr w:type="gramEnd"/>
            <w:r w:rsidRPr="00D91615">
              <w:rPr>
                <w:rFonts w:ascii="Arial" w:hAnsi="Arial" w:cs="Arial"/>
                <w:color w:val="000000"/>
                <w:kern w:val="0"/>
                <w:sz w:val="16"/>
                <w:szCs w:val="16"/>
                <w:lang w:eastAsia="ru-RU"/>
              </w:rPr>
              <w:t xml:space="preserve"> п.92б (в ред. пр. № 55/</w:t>
            </w:r>
            <w:proofErr w:type="spellStart"/>
            <w:r w:rsidRPr="00D91615">
              <w:rPr>
                <w:rFonts w:ascii="Arial" w:hAnsi="Arial" w:cs="Arial"/>
                <w:color w:val="000000"/>
                <w:kern w:val="0"/>
                <w:sz w:val="16"/>
                <w:szCs w:val="16"/>
                <w:lang w:eastAsia="ru-RU"/>
              </w:rPr>
              <w:t>пр</w:t>
            </w:r>
            <w:proofErr w:type="spellEnd"/>
            <w:r w:rsidRPr="00D91615">
              <w:rPr>
                <w:rFonts w:ascii="Arial" w:hAnsi="Arial" w:cs="Arial"/>
                <w:color w:val="000000"/>
                <w:kern w:val="0"/>
                <w:sz w:val="16"/>
                <w:szCs w:val="16"/>
                <w:lang w:eastAsia="ru-RU"/>
              </w:rPr>
              <w:t xml:space="preserve"> от 30.01.2024)</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Заготовительно-складские расходы для металлических конструкций - 0,75% ПЗ=0,75% (ОЗП=0,75%; ЭМ=0,75%; МАТ=0,75%)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52 968,48</w:t>
            </w:r>
          </w:p>
        </w:tc>
      </w:tr>
      <w:tr w:rsidR="00D91615" w:rsidRPr="00D91615" w:rsidTr="00D91615">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ГЭСН06-01-001-01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бетонной подготовки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Объем=(10*4,5*0,12)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7,29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3 139,00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7,29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3 139,00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1 155,30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0,97848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694,59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башенные, грузоподъемность 8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1 147,26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691,16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91.07.04-002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Вибраторы поверхностные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0,32022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0,00648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0,00648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209,32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0,0945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4,93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01.7.07.12-0024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Пленка полиэтиленовая, толщина 0,15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w:t>
            </w:r>
            <w:proofErr w:type="gramStart"/>
            <w:r w:rsidRPr="00D91615">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204,39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5,508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5 198,21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3 833,59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3 948,60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СП Бетонные и железобетонные монолитные конструкции и </w:t>
            </w:r>
            <w:r w:rsidRPr="00D91615">
              <w:rPr>
                <w:rFonts w:ascii="Arial" w:hAnsi="Arial" w:cs="Arial"/>
                <w:kern w:val="0"/>
                <w:sz w:val="16"/>
                <w:szCs w:val="16"/>
                <w:lang w:eastAsia="ru-RU"/>
              </w:rPr>
              <w:lastRenderedPageBreak/>
              <w:t>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2 223,48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210 560,93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11 370,29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5,508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5,508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47 965,48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Цена=10450/1,2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47 965,48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4 284,00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Объем=5,508/9*2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4 284,00</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петель для крепления стула для толкания</w:t>
            </w:r>
          </w:p>
        </w:tc>
      </w:tr>
      <w:tr w:rsidR="00D91615" w:rsidRPr="00D91615" w:rsidTr="00D91615">
        <w:trPr>
          <w:trHeight w:val="70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Сверление вертикальных отверстий в железобетонных конструкциях полов перфоратором глубиной 200 мм диаметром: до 20 мм (глубиной 100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128,62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128,62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130,68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128,62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133,76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75,89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8 508,25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340,33</w:t>
            </w:r>
          </w:p>
        </w:tc>
      </w:tr>
      <w:tr w:rsidR="00D91615" w:rsidRPr="00D91615" w:rsidTr="00D91615">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ГЭСН46-03-014-14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На каждые 10 мм изменения глубины сверления добавлять или исключать: к норме 46-03-014-01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глубиной 10 мм ПЗ=10 (ОЗП=10; ЭМ=10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xml:space="preserve">.; ЗПМ=10; МАТ=10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ТЗ=10; ТЗМ=10)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-29,95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3 362,75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-134,51</w:t>
            </w:r>
          </w:p>
        </w:tc>
      </w:tr>
      <w:tr w:rsidR="00D91615" w:rsidRPr="00D91615" w:rsidTr="00D91615">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ГЭСН06-03-004-07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анкерных болтов: химических клеевых</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0,3924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200,74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3,7</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0,3924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511,58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200,74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91.21.22-638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Пылесосы промышленные, мощность до 2000 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11.3.03.15-0021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Клинья пластиковые монтажные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xml:space="preserve">100 </w:t>
            </w:r>
            <w:proofErr w:type="spellStart"/>
            <w:proofErr w:type="gramStart"/>
            <w:r w:rsidRPr="00D91615">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749,04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883,87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01.7.15.01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Анкер-шпилька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14.1.06.06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Анкер химический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274,61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202,01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208,07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117,17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14 996,25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599,85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ФСБЦ-14.1.06.06-1008</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Капсулы клеевые для химического анкера с наружной резьбой М12, длина капсулы 110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1 799,40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2 555,15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1 022,06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 / 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1 022,06</w:t>
            </w:r>
          </w:p>
        </w:tc>
      </w:tr>
      <w:tr w:rsidR="00D91615" w:rsidRPr="00D91615" w:rsidTr="00D91615">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54.2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ФСБЦ-01.7.15.01-0001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Анкер-шпилька стальная фрикционная расклинивающаяся, с наружной резьбой М12, длина 115 мм // Рым-гайка со шпилькой М14 100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272,05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331,90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1 327,60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1 327,60</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Площадка из песка (10х25 м)</w:t>
            </w:r>
          </w:p>
        </w:tc>
      </w:tr>
      <w:tr w:rsidR="00D91615" w:rsidRPr="00D91615" w:rsidTr="00D91615">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ГЭСН01-02-057-01</w:t>
            </w:r>
            <w:proofErr w:type="gramStart"/>
            <w:r w:rsidRPr="00D91615">
              <w:rPr>
                <w:rFonts w:ascii="Arial" w:hAnsi="Arial" w:cs="Arial"/>
                <w:b/>
                <w:bCs/>
                <w:color w:val="000000"/>
                <w:kern w:val="0"/>
                <w:sz w:val="16"/>
                <w:szCs w:val="16"/>
                <w:lang w:eastAsia="ru-RU"/>
              </w:rPr>
              <w:br/>
              <w:t>П</w:t>
            </w:r>
            <w:proofErr w:type="gramEnd"/>
            <w:r w:rsidRPr="00D91615">
              <w:rPr>
                <w:rFonts w:ascii="Arial" w:hAnsi="Arial" w:cs="Arial"/>
                <w:b/>
                <w:bCs/>
                <w:color w:val="000000"/>
                <w:kern w:val="0"/>
                <w:sz w:val="16"/>
                <w:szCs w:val="16"/>
                <w:lang w:eastAsia="ru-RU"/>
              </w:rPr>
              <w:t>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 // Срезка грунта под основание площадки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Объем=(10*25*0,2)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25 404,81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25 404,81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25 404,81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25 404,81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/812-001.2-3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22 864,33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10 161,92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116 862,12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58 431,06</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помещения для хранения инвентаря</w:t>
            </w:r>
          </w:p>
        </w:tc>
      </w:tr>
      <w:tr w:rsidR="00D91615" w:rsidRPr="00D91615" w:rsidTr="00D91615">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ГЭСН01-02-058-02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Копание ям вручную без креплений для стоек и столбов: без откосов глубиной до 0,7 м, группа грунтов 2</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Объем=(0,3*0,3*0,4*4)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0,4032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173,61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0,4032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173,61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173,61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173,61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/812-001.2-3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156,25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/774-001.2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69,44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277 291,67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399,30</w:t>
            </w:r>
          </w:p>
        </w:tc>
      </w:tr>
      <w:tr w:rsidR="00D91615" w:rsidRPr="00D91615" w:rsidTr="00D9161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ГЭСН09-05-002-02</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Электродуговая сварка при монтаже одноэтажных производственных зданий: опорных частей каркасов (колонны, подкрановые балки) // Сварка закладных деталей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 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0,0015536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0,0015536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Объем=((78,5*0,2*0,2*4+0,3*4*0,62*4)/1000) / 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0,0208182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1-100-54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5,4</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0,0208182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649,45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0,0000155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0,0000155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0,0000155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91.17.04-171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500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0,0208182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73,79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0,0221854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01.7.11.07-0036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Э46, диаметр 4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0,0201968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142,68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148,39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13,53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25 321,83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39,34</w:t>
            </w:r>
          </w:p>
        </w:tc>
      </w:tr>
      <w:tr w:rsidR="00D91615" w:rsidRPr="00D91615" w:rsidTr="00D91615">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ФСБЦ-08.4.03.03-0021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Сталь арматурная горячекатаная периодического профиля, класс A-II, диаметр 10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0,01256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0,01256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67 257,58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67 930,16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853,20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Объем=78,5*0,2*0,2*4/1000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853,20</w:t>
            </w:r>
          </w:p>
        </w:tc>
      </w:tr>
      <w:tr w:rsidR="00D91615" w:rsidRPr="00D91615" w:rsidTr="00D91615">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57.2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ФСБЦ-08.3.05.02-0122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Прокат листовой горячекатаный, марка стали 09Г2С, 12Г2С, ширина 1200-3000 мм, толщина 9-12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0,002976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0,002976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79 002,50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75 842,40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225,71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Объем=0,3*4*0,62*4/1000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225,71</w:t>
            </w:r>
          </w:p>
        </w:tc>
      </w:tr>
      <w:tr w:rsidR="00D91615" w:rsidRPr="00D91615" w:rsidTr="00D91615">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ГЭСН06-03-004-10</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стальных конструкций, остающихся в теле бетона // Установка закладных деталей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0,015536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0,015536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Объем=(78,5*0,2*0,2*4+0,3*4*0,62*4)/1000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0,66028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349,52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4,0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0,66028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349,52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80,84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0,0646298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39,15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0,027188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0,027188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0,0374418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24,16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0,0374418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19,82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8,09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0,1256862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3,98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0,108752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17,60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07.3.02.11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0,015536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487,11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388,67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400,33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225,43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71 631,69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1 112,87</w:t>
            </w:r>
          </w:p>
        </w:tc>
      </w:tr>
      <w:tr w:rsidR="00D91615" w:rsidRPr="00D91615" w:rsidTr="00D91615">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ГЭСН06-01-001-01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бетонной подготовки // Бетонирование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0,1944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83,71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0,1944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83,71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30,80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0,0260928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башенные, грузоподъемность 8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0,02592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30,59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0,02592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91.07.04-002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Вибраторы поверхностные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0,0085392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gramStart"/>
            <w:r w:rsidRPr="00D91615">
              <w:rPr>
                <w:rFonts w:ascii="Arial" w:hAnsi="Arial" w:cs="Arial"/>
                <w:kern w:val="0"/>
                <w:sz w:val="16"/>
                <w:szCs w:val="16"/>
                <w:lang w:eastAsia="ru-RU"/>
              </w:rPr>
              <w:t>.ч</w:t>
            </w:r>
            <w:proofErr w:type="gramEnd"/>
            <w:r w:rsidRPr="00D91615">
              <w:rPr>
                <w:rFonts w:ascii="Arial" w:hAnsi="Arial" w:cs="Arial"/>
                <w:kern w:val="0"/>
                <w:sz w:val="16"/>
                <w:szCs w:val="16"/>
                <w:lang w:eastAsia="ru-RU"/>
              </w:rPr>
              <w:t>ас</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0,0001728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0,0001728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0,00252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01.7.07.12-0024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Пленка полиэтиленовая, толщина 0,15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w:t>
            </w:r>
            <w:proofErr w:type="gramStart"/>
            <w:r w:rsidRPr="00D91615">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5,45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138,61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102,23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105,30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59,29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210 555,56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303,20</w:t>
            </w:r>
          </w:p>
        </w:tc>
      </w:tr>
      <w:tr w:rsidR="00D91615" w:rsidRPr="00D91615" w:rsidTr="00D91615">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1 279,08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Цена=10450/1,2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1 279,08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0,03264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0,03264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114,24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Объем=0,14688/9*2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114,24</w:t>
            </w:r>
          </w:p>
        </w:tc>
      </w:tr>
      <w:tr w:rsidR="00D91615" w:rsidRPr="00D91615" w:rsidTr="00D91615">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ГЭСНм37-01-001-01</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0,03 т // Монтаж помещения для хранения инвентаря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Приказ от 14.07.2022 № 571/</w:t>
            </w:r>
            <w:proofErr w:type="spellStart"/>
            <w:proofErr w:type="gramStart"/>
            <w:r w:rsidRPr="00D91615">
              <w:rPr>
                <w:rFonts w:ascii="Arial" w:hAnsi="Arial" w:cs="Arial"/>
                <w:color w:val="000000"/>
                <w:kern w:val="0"/>
                <w:sz w:val="16"/>
                <w:szCs w:val="16"/>
                <w:lang w:eastAsia="ru-RU"/>
              </w:rPr>
              <w:t>пр</w:t>
            </w:r>
            <w:proofErr w:type="spellEnd"/>
            <w:proofErr w:type="gramEnd"/>
            <w:r w:rsidRPr="00D91615">
              <w:rPr>
                <w:rFonts w:ascii="Arial" w:hAnsi="Arial" w:cs="Arial"/>
                <w:color w:val="000000"/>
                <w:kern w:val="0"/>
                <w:sz w:val="16"/>
                <w:szCs w:val="16"/>
                <w:lang w:eastAsia="ru-RU"/>
              </w:rPr>
              <w:t xml:space="preserve"> п.49б табл.1</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Коэффициент изменения массы оборудования: 0,30-0,40 ПЗ=0,7 (ОЗП=0,7; ЭМ=0,7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xml:space="preserve">.; ЗПМ=0,7; МАТ=0,7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ТЗ=0,7; ТЗМ=0,7)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6 194,21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6 194,21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70,14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91.17.04-042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для газовой сварки и резки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55,85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526,04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01.3.02.08-0001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Кислород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0,98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126,10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123,58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01.3.02.09-0022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Пропан-бутан смесь техническая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41,38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1,8144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2,45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148,86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154,81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379,28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6 801,51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421/</w:t>
            </w:r>
            <w:proofErr w:type="gramStart"/>
            <w:r w:rsidRPr="00D91615">
              <w:rPr>
                <w:rFonts w:ascii="Arial" w:hAnsi="Arial" w:cs="Arial"/>
                <w:kern w:val="0"/>
                <w:sz w:val="16"/>
                <w:szCs w:val="16"/>
                <w:lang w:eastAsia="ru-RU"/>
              </w:rPr>
              <w:t>пр</w:t>
            </w:r>
            <w:proofErr w:type="gramEnd"/>
            <w:r w:rsidRPr="00D91615">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Вспомогательные ненормируемые материальные ресурсы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123,88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6 205,33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/812-079.0-3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Оборудование общего назначения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5 770,96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/774-079.0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Оборудование общего назначения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3 040,61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15 736,96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15 736,96</w:t>
            </w:r>
          </w:p>
        </w:tc>
      </w:tr>
      <w:tr w:rsidR="00D91615" w:rsidRPr="00D91615" w:rsidTr="00D91615">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Помещение для хранения инвентаря "холодного" типа 3,0х3,0х3,0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100 000,00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100 000,00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Цена=120000/1,2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100 000,00</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навеса (на бетонное основание)</w:t>
            </w:r>
          </w:p>
        </w:tc>
      </w:tr>
      <w:tr w:rsidR="00D91615" w:rsidRPr="00D91615" w:rsidTr="00D91615">
        <w:trPr>
          <w:trHeight w:val="64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ГЭСН46-03-013-01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Объем=(4*10)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940,20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940,20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5,115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2,046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13,52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953,72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940,20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977,81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554,72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6 215,63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2 486,25</w:t>
            </w:r>
          </w:p>
        </w:tc>
      </w:tr>
      <w:tr w:rsidR="00D91615" w:rsidRPr="00D91615" w:rsidTr="00D91615">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ГЭСН46-03-013-14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На каждые 10 мм изменения глубины сверления добавлять или исключать: к норме 46-03-013-01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Объем=(-4*10)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глубина 100 мм ПЗ=10 (ОЗП=10; ЭМ=10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xml:space="preserve">.; ЗПМ=10; МАТ=10 к </w:t>
            </w:r>
            <w:proofErr w:type="spellStart"/>
            <w:r w:rsidRPr="00D91615">
              <w:rPr>
                <w:rFonts w:ascii="Arial" w:hAnsi="Arial" w:cs="Arial"/>
                <w:color w:val="000000"/>
                <w:kern w:val="0"/>
                <w:sz w:val="16"/>
                <w:szCs w:val="16"/>
                <w:lang w:eastAsia="ru-RU"/>
              </w:rPr>
              <w:t>расх</w:t>
            </w:r>
            <w:proofErr w:type="spellEnd"/>
            <w:r w:rsidRPr="00D91615">
              <w:rPr>
                <w:rFonts w:ascii="Arial" w:hAnsi="Arial" w:cs="Arial"/>
                <w:color w:val="000000"/>
                <w:kern w:val="0"/>
                <w:sz w:val="16"/>
                <w:szCs w:val="16"/>
                <w:lang w:eastAsia="ru-RU"/>
              </w:rPr>
              <w:t>.; ТЗ=10; ТЗМ=10)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-338,47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-338,47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-6,74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П</w:t>
            </w:r>
            <w:proofErr w:type="gramStart"/>
            <w:r w:rsidRPr="00D91615">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-345,21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-338,47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-352,01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-199,70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2 242,30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-896,92</w:t>
            </w:r>
          </w:p>
        </w:tc>
      </w:tr>
      <w:tr w:rsidR="00D91615" w:rsidRPr="00D91615" w:rsidTr="00D91615">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lastRenderedPageBreak/>
              <w:t>63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ГЭСНм37-01-001-02</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0,05 т // Установка навеса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8 950,01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17,7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8 950,01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113,10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26,47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32,26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26,47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91.17.04-042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для газовой сварки и резки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7,05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Аппараты сварочные для ручной дуговой сварки, сварочный ток до 350</w:t>
            </w:r>
            <w:proofErr w:type="gramStart"/>
            <w:r w:rsidRPr="00D91615">
              <w:rPr>
                <w:rFonts w:ascii="Arial" w:hAnsi="Arial" w:cs="Arial"/>
                <w:kern w:val="0"/>
                <w:sz w:val="16"/>
                <w:szCs w:val="16"/>
                <w:lang w:eastAsia="ru-RU"/>
              </w:rPr>
              <w:t xml:space="preserve"> А</w:t>
            </w:r>
            <w:proofErr w:type="gram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79,78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751,50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01.3.02.08-0001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Кислород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114,64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126,10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176,54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01.3.02.09-0022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Пропан-бутан смесь техническая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41,38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gramStart"/>
            <w:r w:rsidRPr="00D91615">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2,592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17,13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01.7.11.07-0230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148,86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154,81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541,84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9 841,08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421/</w:t>
            </w:r>
            <w:proofErr w:type="gramStart"/>
            <w:r w:rsidRPr="00D91615">
              <w:rPr>
                <w:rFonts w:ascii="Arial" w:hAnsi="Arial" w:cs="Arial"/>
                <w:kern w:val="0"/>
                <w:sz w:val="16"/>
                <w:szCs w:val="16"/>
                <w:lang w:eastAsia="ru-RU"/>
              </w:rPr>
              <w:t>пр</w:t>
            </w:r>
            <w:proofErr w:type="gramEnd"/>
            <w:r w:rsidRPr="00D91615">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xml:space="preserve">Вспомогательные ненормируемые материальные ресурсы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179,00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8 976,48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/812-079.0-3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Оборудование общего назначения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8 348,13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/774-079.0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Оборудование общего назначения</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4 398,48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22 766,69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22 766,69</w:t>
            </w:r>
          </w:p>
        </w:tc>
      </w:tr>
      <w:tr w:rsidR="00D91615" w:rsidRPr="00D91615" w:rsidTr="00D91615">
        <w:trPr>
          <w:trHeight w:val="25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Навес для сектора для толкания ядра 10,0х</w:t>
            </w:r>
            <w:proofErr w:type="gramStart"/>
            <w:r w:rsidRPr="00D91615">
              <w:rPr>
                <w:rFonts w:ascii="Arial" w:hAnsi="Arial" w:cs="Arial"/>
                <w:b/>
                <w:bCs/>
                <w:color w:val="000000"/>
                <w:kern w:val="0"/>
                <w:sz w:val="16"/>
                <w:szCs w:val="16"/>
                <w:lang w:eastAsia="ru-RU"/>
              </w:rPr>
              <w:t>4</w:t>
            </w:r>
            <w:proofErr w:type="gramEnd"/>
            <w:r w:rsidRPr="00D91615">
              <w:rPr>
                <w:rFonts w:ascii="Arial" w:hAnsi="Arial" w:cs="Arial"/>
                <w:b/>
                <w:bCs/>
                <w:color w:val="000000"/>
                <w:kern w:val="0"/>
                <w:sz w:val="16"/>
                <w:szCs w:val="16"/>
                <w:lang w:eastAsia="ru-RU"/>
              </w:rPr>
              <w:t>,5х3,0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375 000,00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375 000,00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Цена=450000/1,2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375 000,00</w:t>
            </w:r>
          </w:p>
        </w:tc>
      </w:tr>
      <w:tr w:rsidR="00D91615" w:rsidRPr="00D91615" w:rsidTr="00D91615">
        <w:trPr>
          <w:trHeight w:val="432"/>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ГЭСН06-03-004-01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анкерных болтов: в готовые гнезда с заделкой длиной до 1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Объем=0,06*40/1000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0,6936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338,39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0,6936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338,39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1,69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0,001416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0,000816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0,53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0,000816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07.2.07.02-0001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Кондуктор инвентарный металлический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61 015,76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64 676,71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08.4.01.01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Анкеры стальные фундаментные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342,49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339,25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/812-006.0-3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349,43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196,77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370 287,50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888,69</w:t>
            </w:r>
          </w:p>
        </w:tc>
      </w:tr>
      <w:tr w:rsidR="00D91615" w:rsidRPr="00D91615" w:rsidTr="00D91615">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64.1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ФСБЦ-01.7.15.01-1145</w:t>
            </w:r>
            <w:r w:rsidRPr="00D91615">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Анкер стальной оцинкованный рамный, диаметр 10 мм, длина 110 мм // Анкерные болты М10х100мм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30,34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1 480,40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Объем=4*10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1 480,40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разделу 7 Площадка для толкания ядра</w:t>
            </w:r>
            <w:proofErr w:type="gramStart"/>
            <w:r w:rsidRPr="00D91615">
              <w:rPr>
                <w:rFonts w:ascii="Arial" w:hAnsi="Arial" w:cs="Arial"/>
                <w:b/>
                <w:bCs/>
                <w:color w:val="000000"/>
                <w:kern w:val="0"/>
                <w:sz w:val="16"/>
                <w:szCs w:val="16"/>
                <w:lang w:eastAsia="ru-RU"/>
              </w:rPr>
              <w:t xml:space="preserve"> :</w:t>
            </w:r>
            <w:proofErr w:type="gramEnd"/>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675 275,41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51 162,46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4 099,33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1 471,79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618 541,83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182 619,84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36 018,24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3 916,09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1 434,20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88 992,93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35 143,14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17 115,24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566 472,13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15 144,22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183,24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37,59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529 548,90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14 119,09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7 439,09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52 634,25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49 262,23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24 554,33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Итого по разделу 7 Площадка для толкания ядра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749 091,97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w:t>
            </w:r>
            <w:proofErr w:type="spellStart"/>
            <w:r w:rsidRPr="00D91615">
              <w:rPr>
                <w:rFonts w:ascii="Arial" w:hAnsi="Arial" w:cs="Arial"/>
                <w:b/>
                <w:bCs/>
                <w:color w:val="000000"/>
                <w:kern w:val="0"/>
                <w:sz w:val="16"/>
                <w:szCs w:val="16"/>
                <w:lang w:eastAsia="ru-RU"/>
              </w:rPr>
              <w:t>Справочно</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112,9024982</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2,1378341</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Раздел 8. Ограждение спортивной площадки</w:t>
            </w:r>
          </w:p>
        </w:tc>
      </w:tr>
      <w:tr w:rsidR="00D91615" w:rsidRPr="00D91615" w:rsidTr="00D91615">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ГЭСН09-08-001-01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Установка металлических столбов высотой до 4 м: с погружением в бетонное основание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Объем=81 / 100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28,8684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13 571,03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35,64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28,8684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13 571,03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29 134,72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18,2088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11 025,67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91.04.01-031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Машины бурильно-крановые на автомобильном ходу, диаметр бурения до 800 мм, глубина бурения до 5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8,8533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2 073,31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18 355,64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10,93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8,8533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5 385,99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91.14.01-003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Автобетоносмесители</w:t>
            </w:r>
            <w:proofErr w:type="spellEnd"/>
            <w:r w:rsidRPr="00D91615">
              <w:rPr>
                <w:rFonts w:ascii="Arial" w:hAnsi="Arial" w:cs="Arial"/>
                <w:kern w:val="0"/>
                <w:sz w:val="16"/>
                <w:szCs w:val="16"/>
                <w:lang w:eastAsia="ru-RU"/>
              </w:rPr>
              <w:t>, объем барабана 6 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8,6994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1 190,40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10 355,77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10,74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8,6994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5 292,37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423,31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0,6561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347,31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2 394,03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11.1.03.01-0001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gramStart"/>
            <w:r w:rsidRPr="00D91615">
              <w:rPr>
                <w:rFonts w:ascii="Arial" w:hAnsi="Arial" w:cs="Arial"/>
                <w:kern w:val="0"/>
                <w:sz w:val="16"/>
                <w:szCs w:val="16"/>
                <w:lang w:eastAsia="ru-RU"/>
              </w:rPr>
              <w:t>Бруски</w:t>
            </w:r>
            <w:proofErr w:type="gramEnd"/>
            <w:r w:rsidRPr="00D91615">
              <w:rPr>
                <w:rFonts w:ascii="Arial" w:hAnsi="Arial" w:cs="Arial"/>
                <w:kern w:val="0"/>
                <w:sz w:val="16"/>
                <w:szCs w:val="16"/>
                <w:lang w:eastAsia="ru-RU"/>
              </w:rPr>
              <w:t xml:space="preserve"> строганные хвойных пород (сосна, ель), размеры 50х50 мм, сорт АВ</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0,13975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0,1131975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20 734,49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21 149,18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2 394,03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6,34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5,1354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lastRenderedPageBreak/>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07.2.07.11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Стойки металлические опорные</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56 125,45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24 596,70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23 120,90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15 249,95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116 662,10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94 496,30</w:t>
            </w:r>
          </w:p>
        </w:tc>
      </w:tr>
      <w:tr w:rsidR="00D91615" w:rsidRPr="00D91615" w:rsidTr="00D91615">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5,1354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5,1354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44 720,76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Цена=10450/1,2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44 720,76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65.2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Услуги </w:t>
            </w:r>
            <w:proofErr w:type="spellStart"/>
            <w:r w:rsidRPr="00D91615">
              <w:rPr>
                <w:rFonts w:ascii="Arial" w:hAnsi="Arial" w:cs="Arial"/>
                <w:b/>
                <w:bCs/>
                <w:color w:val="000000"/>
                <w:kern w:val="0"/>
                <w:sz w:val="16"/>
                <w:szCs w:val="16"/>
                <w:lang w:eastAsia="ru-RU"/>
              </w:rPr>
              <w:t>бетоносмесителя</w:t>
            </w:r>
            <w:proofErr w:type="spellEnd"/>
            <w:r w:rsidRPr="00D91615">
              <w:rPr>
                <w:rFonts w:ascii="Arial" w:hAnsi="Arial" w:cs="Arial"/>
                <w:b/>
                <w:bCs/>
                <w:color w:val="000000"/>
                <w:kern w:val="0"/>
                <w:sz w:val="16"/>
                <w:szCs w:val="16"/>
                <w:lang w:eastAsia="ru-RU"/>
              </w:rPr>
              <w:t xml:space="preserve"> V=9м3</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маш</w:t>
            </w:r>
            <w:proofErr w:type="spellEnd"/>
            <w:proofErr w:type="gramStart"/>
            <w:r w:rsidRPr="00D91615">
              <w:rPr>
                <w:rFonts w:ascii="Arial" w:hAnsi="Arial" w:cs="Arial"/>
                <w:b/>
                <w:bCs/>
                <w:color w:val="000000"/>
                <w:kern w:val="0"/>
                <w:sz w:val="16"/>
                <w:szCs w:val="16"/>
                <w:lang w:eastAsia="ru-RU"/>
              </w:rPr>
              <w:t>.-</w:t>
            </w:r>
            <w:proofErr w:type="gramEnd"/>
            <w:r w:rsidRPr="00D91615">
              <w:rPr>
                <w:rFonts w:ascii="Arial" w:hAnsi="Arial" w:cs="Arial"/>
                <w:b/>
                <w:bCs/>
                <w:color w:val="000000"/>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1,1412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1,1412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3 994,20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строительных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Объем=5,1354/9*2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Цена=4200/1,2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3 994,20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65.3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Столб L=3,0м 60х60х2 мм </w:t>
            </w:r>
            <w:proofErr w:type="spellStart"/>
            <w:r w:rsidRPr="00D91615">
              <w:rPr>
                <w:rFonts w:ascii="Arial" w:hAnsi="Arial" w:cs="Arial"/>
                <w:b/>
                <w:bCs/>
                <w:color w:val="000000"/>
                <w:kern w:val="0"/>
                <w:sz w:val="16"/>
                <w:szCs w:val="16"/>
                <w:lang w:eastAsia="ru-RU"/>
              </w:rPr>
              <w:t>Zn+ПП</w:t>
            </w:r>
            <w:proofErr w:type="spell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2 340,00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189 540,00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Цена=2808/1,2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189 540,00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65.4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Заглушка пластиковая (на столб 60х60)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33,33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2 699,73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2 699,73</w:t>
            </w:r>
          </w:p>
        </w:tc>
      </w:tr>
      <w:tr w:rsidR="00D91615" w:rsidRPr="00D91615" w:rsidTr="00D91615">
        <w:trPr>
          <w:trHeight w:val="564"/>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ГЭСН09-08-002-05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заграждений из готовых металлических решетчатых панелей: высотой до 2 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Объем=81 / 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57,591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27 073,53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7,11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57,591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27 073,53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948,14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5,508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2 915,66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574,86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0,891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471,65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4,617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373,28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4,617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2 444,01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lastRenderedPageBreak/>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01.5.02.01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Детали крепления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r w:rsidRPr="00D91615">
              <w:rPr>
                <w:rFonts w:ascii="Arial" w:hAnsi="Arial" w:cs="Arial"/>
                <w:i/>
                <w:iCs/>
                <w:kern w:val="0"/>
                <w:sz w:val="16"/>
                <w:szCs w:val="16"/>
                <w:lang w:eastAsia="ru-RU"/>
              </w:rPr>
              <w:t>компл</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972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01.5.02.02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Панель металлическая решетчатая для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30 937,33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29 989,19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28 189,84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18 593,30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9 595,12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77 720,47</w:t>
            </w:r>
          </w:p>
        </w:tc>
      </w:tr>
      <w:tr w:rsidR="00D91615" w:rsidRPr="00D91615" w:rsidTr="00D91615">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Панель V4 2530х2030 яч.55х200 4,8мм </w:t>
            </w:r>
            <w:proofErr w:type="spellStart"/>
            <w:r w:rsidRPr="00D91615">
              <w:rPr>
                <w:rFonts w:ascii="Arial" w:hAnsi="Arial" w:cs="Arial"/>
                <w:b/>
                <w:bCs/>
                <w:color w:val="000000"/>
                <w:kern w:val="0"/>
                <w:sz w:val="16"/>
                <w:szCs w:val="16"/>
                <w:lang w:eastAsia="ru-RU"/>
              </w:rPr>
              <w:t>Zn+ПП</w:t>
            </w:r>
            <w:proofErr w:type="spell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3 659,17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296 392,77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Цена=4391/1,2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296 392,77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Комплект крепления №2, болт М6х80, гайка М</w:t>
            </w:r>
            <w:proofErr w:type="gramStart"/>
            <w:r w:rsidRPr="00D91615">
              <w:rPr>
                <w:rFonts w:ascii="Arial" w:hAnsi="Arial" w:cs="Arial"/>
                <w:b/>
                <w:bCs/>
                <w:color w:val="000000"/>
                <w:kern w:val="0"/>
                <w:sz w:val="16"/>
                <w:szCs w:val="16"/>
                <w:lang w:eastAsia="ru-RU"/>
              </w:rPr>
              <w:t>6</w:t>
            </w:r>
            <w:proofErr w:type="gramEnd"/>
            <w:r w:rsidRPr="00D91615">
              <w:rPr>
                <w:rFonts w:ascii="Arial" w:hAnsi="Arial" w:cs="Arial"/>
                <w:b/>
                <w:bCs/>
                <w:color w:val="000000"/>
                <w:kern w:val="0"/>
                <w:sz w:val="16"/>
                <w:szCs w:val="16"/>
                <w:lang w:eastAsia="ru-RU"/>
              </w:rPr>
              <w:br/>
              <w:t xml:space="preserve">антивандальная </w:t>
            </w:r>
            <w:proofErr w:type="spellStart"/>
            <w:r w:rsidRPr="00D91615">
              <w:rPr>
                <w:rFonts w:ascii="Arial" w:hAnsi="Arial" w:cs="Arial"/>
                <w:b/>
                <w:bCs/>
                <w:color w:val="000000"/>
                <w:kern w:val="0"/>
                <w:sz w:val="16"/>
                <w:szCs w:val="16"/>
                <w:lang w:eastAsia="ru-RU"/>
              </w:rPr>
              <w:t>срывная</w:t>
            </w:r>
            <w:proofErr w:type="spellEnd"/>
            <w:r w:rsidRPr="00D91615">
              <w:rPr>
                <w:rFonts w:ascii="Arial" w:hAnsi="Arial" w:cs="Arial"/>
                <w:b/>
                <w:bCs/>
                <w:color w:val="000000"/>
                <w:kern w:val="0"/>
                <w:sz w:val="16"/>
                <w:szCs w:val="16"/>
                <w:lang w:eastAsia="ru-RU"/>
              </w:rPr>
              <w:t xml:space="preserve">, скоба 40х35 </w:t>
            </w:r>
            <w:proofErr w:type="spellStart"/>
            <w:r w:rsidRPr="00D91615">
              <w:rPr>
                <w:rFonts w:ascii="Arial" w:hAnsi="Arial" w:cs="Arial"/>
                <w:b/>
                <w:bCs/>
                <w:color w:val="000000"/>
                <w:kern w:val="0"/>
                <w:sz w:val="16"/>
                <w:szCs w:val="16"/>
                <w:lang w:eastAsia="ru-RU"/>
              </w:rPr>
              <w:t>Zn+ПП</w:t>
            </w:r>
            <w:proofErr w:type="spellEnd"/>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364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70,83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25 782,12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Цена=85/1,2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25 782,12</w:t>
            </w:r>
          </w:p>
        </w:tc>
      </w:tr>
      <w:tr w:rsidR="00D91615" w:rsidRPr="00D91615" w:rsidTr="00D91615">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ГЭСН09-08-002-08</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Навеска ворот распашных из готовых металлических решетчатых панелей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Объем=1 / 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573,27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1-100-27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2,7</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1,251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458,25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573,27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656,84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0,534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291,39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93,04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34,13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91.05.13-001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6 т, с краном-манипулятором, грузоподъемность 4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789,17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1 160,08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563,80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0,486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257,26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01.3.01.06-0053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Смазка ЦИАТИМ-201</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0,0124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127,30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204,95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2,54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08.1.06.01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Ворота распашные двустворчатые из металлических решетчатых панелей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r w:rsidRPr="00D91615">
              <w:rPr>
                <w:rFonts w:ascii="Arial" w:hAnsi="Arial" w:cs="Arial"/>
                <w:i/>
                <w:iCs/>
                <w:kern w:val="0"/>
                <w:sz w:val="16"/>
                <w:szCs w:val="16"/>
                <w:lang w:eastAsia="ru-RU"/>
              </w:rPr>
              <w:t>компл</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1 524,04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864,66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812,78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536,09</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28 729,10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2 872,91</w:t>
            </w:r>
          </w:p>
        </w:tc>
      </w:tr>
      <w:tr w:rsidR="00D91615" w:rsidRPr="00D91615" w:rsidTr="00D91615">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67.1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Ворота распашные 5000х2000 </w:t>
            </w:r>
            <w:proofErr w:type="spellStart"/>
            <w:r w:rsidRPr="00D91615">
              <w:rPr>
                <w:rFonts w:ascii="Arial" w:hAnsi="Arial" w:cs="Arial"/>
                <w:b/>
                <w:bCs/>
                <w:color w:val="000000"/>
                <w:kern w:val="0"/>
                <w:sz w:val="16"/>
                <w:szCs w:val="16"/>
                <w:lang w:eastAsia="ru-RU"/>
              </w:rPr>
              <w:t>Zn+ПП</w:t>
            </w:r>
            <w:proofErr w:type="spellEnd"/>
            <w:r w:rsidRPr="00D91615">
              <w:rPr>
                <w:rFonts w:ascii="Arial" w:hAnsi="Arial" w:cs="Arial"/>
                <w:b/>
                <w:bCs/>
                <w:color w:val="000000"/>
                <w:kern w:val="0"/>
                <w:sz w:val="16"/>
                <w:szCs w:val="16"/>
                <w:lang w:eastAsia="ru-RU"/>
              </w:rPr>
              <w:t xml:space="preserve"> с проушинами, петли 2р., с фиксатором створки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r w:rsidRPr="00D91615">
              <w:rPr>
                <w:rFonts w:ascii="Arial" w:hAnsi="Arial" w:cs="Arial"/>
                <w:b/>
                <w:bCs/>
                <w:color w:val="000000"/>
                <w:kern w:val="0"/>
                <w:sz w:val="16"/>
                <w:szCs w:val="16"/>
                <w:lang w:eastAsia="ru-RU"/>
              </w:rPr>
              <w:t>компл</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56 034,17</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56 034,17</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Цена=67241/1,2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56 034,17</w:t>
            </w:r>
          </w:p>
        </w:tc>
      </w:tr>
      <w:tr w:rsidR="00D91615" w:rsidRPr="00D91615" w:rsidTr="00D91615">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ГЭСН09-08-002-07</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Устройство калиток из готовых металлических решетчатых панелей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10 </w:t>
            </w: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Объем=2 / 10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О</w:t>
            </w:r>
            <w:proofErr w:type="gramStart"/>
            <w:r w:rsidRPr="00D91615">
              <w:rPr>
                <w:rFonts w:ascii="Arial" w:hAnsi="Arial" w:cs="Arial"/>
                <w:kern w:val="0"/>
                <w:sz w:val="16"/>
                <w:szCs w:val="16"/>
                <w:lang w:eastAsia="ru-RU"/>
              </w:rPr>
              <w:t>Т(</w:t>
            </w:r>
            <w:proofErr w:type="gramEnd"/>
            <w:r w:rsidRPr="00D91615">
              <w:rPr>
                <w:rFonts w:ascii="Arial" w:hAnsi="Arial" w:cs="Arial"/>
                <w:kern w:val="0"/>
                <w:sz w:val="16"/>
                <w:szCs w:val="16"/>
                <w:lang w:eastAsia="ru-RU"/>
              </w:rPr>
              <w:t>ЗТ)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311,21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3,31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0,662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311,21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20,01</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42,34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15,48</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0,024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12,70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proofErr w:type="spellStart"/>
            <w:r w:rsidRPr="00D91615">
              <w:rPr>
                <w:rFonts w:ascii="Arial" w:hAnsi="Arial" w:cs="Arial"/>
                <w:kern w:val="0"/>
                <w:sz w:val="16"/>
                <w:szCs w:val="16"/>
                <w:lang w:eastAsia="ru-RU"/>
              </w:rPr>
              <w:t>маш</w:t>
            </w:r>
            <w:proofErr w:type="spellEnd"/>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4,53</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proofErr w:type="spellStart"/>
            <w:r w:rsidRPr="00D91615">
              <w:rPr>
                <w:rFonts w:ascii="Arial" w:hAnsi="Arial" w:cs="Arial"/>
                <w:kern w:val="0"/>
                <w:sz w:val="16"/>
                <w:szCs w:val="16"/>
                <w:lang w:eastAsia="ru-RU"/>
              </w:rPr>
              <w:t>ОТ</w:t>
            </w:r>
            <w:proofErr w:type="gramStart"/>
            <w:r w:rsidRPr="00D91615">
              <w:rPr>
                <w:rFonts w:ascii="Arial" w:hAnsi="Arial" w:cs="Arial"/>
                <w:kern w:val="0"/>
                <w:sz w:val="16"/>
                <w:szCs w:val="16"/>
                <w:lang w:eastAsia="ru-RU"/>
              </w:rPr>
              <w:t>м</w:t>
            </w:r>
            <w:proofErr w:type="spellEnd"/>
            <w:r w:rsidRPr="00D91615">
              <w:rPr>
                <w:rFonts w:ascii="Arial" w:hAnsi="Arial" w:cs="Arial"/>
                <w:kern w:val="0"/>
                <w:sz w:val="16"/>
                <w:szCs w:val="16"/>
                <w:lang w:eastAsia="ru-RU"/>
              </w:rPr>
              <w:t>(</w:t>
            </w:r>
            <w:proofErr w:type="spellStart"/>
            <w:proofErr w:type="gramEnd"/>
            <w:r w:rsidRPr="00D91615">
              <w:rPr>
                <w:rFonts w:ascii="Arial" w:hAnsi="Arial" w:cs="Arial"/>
                <w:kern w:val="0"/>
                <w:sz w:val="16"/>
                <w:szCs w:val="16"/>
                <w:lang w:eastAsia="ru-RU"/>
              </w:rPr>
              <w:t>Зтм</w:t>
            </w:r>
            <w:proofErr w:type="spellEnd"/>
            <w:r w:rsidRPr="00D91615">
              <w:rPr>
                <w:rFonts w:ascii="Arial" w:hAnsi="Arial" w:cs="Arial"/>
                <w:kern w:val="0"/>
                <w:sz w:val="16"/>
                <w:szCs w:val="16"/>
                <w:lang w:eastAsia="ru-RU"/>
              </w:rPr>
              <w:t xml:space="preserve">)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чел</w:t>
            </w:r>
            <w:proofErr w:type="gramStart"/>
            <w:r w:rsidRPr="00D91615">
              <w:rPr>
                <w:rFonts w:ascii="Arial" w:hAnsi="Arial" w:cs="Arial"/>
                <w:kern w:val="0"/>
                <w:sz w:val="16"/>
                <w:szCs w:val="16"/>
                <w:lang w:eastAsia="ru-RU"/>
              </w:rPr>
              <w:t>.-</w:t>
            </w:r>
            <w:proofErr w:type="gramEnd"/>
            <w:r w:rsidRPr="00D91615">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0,056</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29,64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01.5.02.01</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Детали крепления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r w:rsidRPr="00D91615">
              <w:rPr>
                <w:rFonts w:ascii="Arial" w:hAnsi="Arial" w:cs="Arial"/>
                <w:i/>
                <w:iCs/>
                <w:kern w:val="0"/>
                <w:sz w:val="16"/>
                <w:szCs w:val="16"/>
                <w:lang w:eastAsia="ru-RU"/>
              </w:rPr>
              <w:t>компл</w:t>
            </w:r>
            <w:proofErr w:type="spell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08.1.06.05</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i/>
                <w:iCs/>
                <w:kern w:val="0"/>
                <w:sz w:val="16"/>
                <w:szCs w:val="16"/>
                <w:lang w:eastAsia="ru-RU"/>
              </w:rPr>
            </w:pPr>
            <w:r w:rsidRPr="00D91615">
              <w:rPr>
                <w:rFonts w:ascii="Arial" w:hAnsi="Arial" w:cs="Arial"/>
                <w:i/>
                <w:iCs/>
                <w:kern w:val="0"/>
                <w:sz w:val="16"/>
                <w:szCs w:val="16"/>
                <w:lang w:eastAsia="ru-RU"/>
              </w:rPr>
              <w:t>Калитка для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proofErr w:type="spellStart"/>
            <w:proofErr w:type="gramStart"/>
            <w:r w:rsidRPr="00D91615">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i/>
                <w:iCs/>
                <w:kern w:val="0"/>
                <w:sz w:val="16"/>
                <w:szCs w:val="16"/>
                <w:lang w:eastAsia="ru-RU"/>
              </w:rPr>
            </w:pPr>
            <w:r w:rsidRPr="00D91615">
              <w:rPr>
                <w:rFonts w:ascii="Arial" w:hAnsi="Arial" w:cs="Arial"/>
                <w:i/>
                <w:iCs/>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i/>
                <w:iCs/>
                <w:kern w:val="0"/>
                <w:sz w:val="16"/>
                <w:szCs w:val="16"/>
                <w:lang w:eastAsia="ru-RU"/>
              </w:rPr>
            </w:pPr>
            <w:r w:rsidRPr="00D91615">
              <w:rPr>
                <w:rFonts w:ascii="Arial" w:hAnsi="Arial" w:cs="Arial"/>
                <w:i/>
                <w:iCs/>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373,56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353,55</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332,34</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proofErr w:type="spellStart"/>
            <w:proofErr w:type="gramStart"/>
            <w:r w:rsidRPr="00D91615">
              <w:rPr>
                <w:rFonts w:ascii="Arial" w:hAnsi="Arial" w:cs="Arial"/>
                <w:kern w:val="0"/>
                <w:sz w:val="16"/>
                <w:szCs w:val="16"/>
                <w:lang w:eastAsia="ru-RU"/>
              </w:rPr>
              <w:t>Пр</w:t>
            </w:r>
            <w:proofErr w:type="spellEnd"/>
            <w:proofErr w:type="gramEnd"/>
            <w:r w:rsidRPr="00D91615">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kern w:val="0"/>
                <w:sz w:val="16"/>
                <w:szCs w:val="16"/>
                <w:lang w:eastAsia="ru-RU"/>
              </w:rPr>
            </w:pPr>
            <w:r w:rsidRPr="00D91615">
              <w:rPr>
                <w:rFonts w:ascii="Arial" w:hAnsi="Arial" w:cs="Arial"/>
                <w:kern w:val="0"/>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kern w:val="0"/>
                <w:sz w:val="16"/>
                <w:szCs w:val="16"/>
                <w:lang w:eastAsia="ru-RU"/>
              </w:rPr>
            </w:pPr>
            <w:r w:rsidRPr="00D91615">
              <w:rPr>
                <w:rFonts w:ascii="Arial" w:hAnsi="Arial" w:cs="Arial"/>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kern w:val="0"/>
                <w:sz w:val="16"/>
                <w:szCs w:val="16"/>
                <w:lang w:eastAsia="ru-RU"/>
              </w:rPr>
            </w:pPr>
            <w:r w:rsidRPr="00D91615">
              <w:rPr>
                <w:rFonts w:ascii="Arial" w:hAnsi="Arial" w:cs="Arial"/>
                <w:kern w:val="0"/>
                <w:sz w:val="16"/>
                <w:szCs w:val="16"/>
                <w:lang w:eastAsia="ru-RU"/>
              </w:rPr>
              <w:t>219,20</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4 625,50</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925,10</w:t>
            </w:r>
          </w:p>
        </w:tc>
      </w:tr>
      <w:tr w:rsidR="00D91615" w:rsidRPr="00D91615" w:rsidTr="00D91615">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68.1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Калитка 1000х2000 </w:t>
            </w:r>
            <w:proofErr w:type="spellStart"/>
            <w:r w:rsidRPr="00D91615">
              <w:rPr>
                <w:rFonts w:ascii="Arial" w:hAnsi="Arial" w:cs="Arial"/>
                <w:b/>
                <w:bCs/>
                <w:color w:val="000000"/>
                <w:kern w:val="0"/>
                <w:sz w:val="16"/>
                <w:szCs w:val="16"/>
                <w:lang w:eastAsia="ru-RU"/>
              </w:rPr>
              <w:t>Zn+ПП</w:t>
            </w:r>
            <w:proofErr w:type="spellEnd"/>
            <w:r w:rsidRPr="00D91615">
              <w:rPr>
                <w:rFonts w:ascii="Arial" w:hAnsi="Arial" w:cs="Arial"/>
                <w:b/>
                <w:bCs/>
                <w:color w:val="000000"/>
                <w:kern w:val="0"/>
                <w:sz w:val="16"/>
                <w:szCs w:val="16"/>
                <w:lang w:eastAsia="ru-RU"/>
              </w:rPr>
              <w:t xml:space="preserve"> c замком, петли 2р</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proofErr w:type="spellStart"/>
            <w:proofErr w:type="gramStart"/>
            <w:r w:rsidRPr="00D91615">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18 508,33</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37 016,66</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(Материалы для монтажных работ)</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Цена=22210/1,2</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center"/>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37 016,66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разделу 8 Ограждение спортивной площадки</w:t>
            </w:r>
            <w:proofErr w:type="gramStart"/>
            <w:r w:rsidRPr="00D91615">
              <w:rPr>
                <w:rFonts w:ascii="Arial" w:hAnsi="Arial" w:cs="Arial"/>
                <w:b/>
                <w:bCs/>
                <w:color w:val="000000"/>
                <w:kern w:val="0"/>
                <w:sz w:val="16"/>
                <w:szCs w:val="16"/>
                <w:lang w:eastAsia="ru-RU"/>
              </w:rPr>
              <w:t xml:space="preserve"> :</w:t>
            </w:r>
            <w:proofErr w:type="gramEnd"/>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745 140,79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41 529,04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30 759,71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14 275,06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658 576,98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224 729,74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41 529,04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30 759,71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14 275,06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51 111,53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52 455,86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34 598,54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607 465,45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607 465,45</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55 804,10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52 455,86</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Итого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34 598,54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Итого по разделу 8 Ограждение спортивной площадки</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832 195,19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w:t>
            </w:r>
            <w:proofErr w:type="spellStart"/>
            <w:r w:rsidRPr="00D91615">
              <w:rPr>
                <w:rFonts w:ascii="Arial" w:hAnsi="Arial" w:cs="Arial"/>
                <w:b/>
                <w:bCs/>
                <w:color w:val="000000"/>
                <w:kern w:val="0"/>
                <w:sz w:val="16"/>
                <w:szCs w:val="16"/>
                <w:lang w:eastAsia="ru-RU"/>
              </w:rPr>
              <w:t>Справочно</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88,3724</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D91615"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24,3308</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Итоги по смете: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Всего прямые затраты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3 574 699,21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530 335,89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93 707,11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43 503,93</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2 907 152,28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3 276 295,91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515 191,67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93 523,87</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43 466,34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1 568 938,50</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630 277,69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424 897,84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1 375 137,01</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15 144,22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183,24</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оплата труда машинистов (</w:t>
            </w:r>
            <w:proofErr w:type="spellStart"/>
            <w:r w:rsidRPr="00D91615">
              <w:rPr>
                <w:rFonts w:ascii="Arial" w:hAnsi="Arial" w:cs="Arial"/>
                <w:color w:val="000000"/>
                <w:kern w:val="0"/>
                <w:sz w:val="16"/>
                <w:szCs w:val="16"/>
                <w:lang w:eastAsia="ru-RU"/>
              </w:rPr>
              <w:t>Отм</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37,59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1 338 213,78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14 119,09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7 439,09</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Всего</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4 651 432,92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Всего ФОТ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573 839,82</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Всего накладные расходы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644 396,78</w:t>
            </w:r>
          </w:p>
        </w:tc>
      </w:tr>
      <w:tr w:rsidR="006035E1" w:rsidRPr="00D91615" w:rsidTr="00D91615">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Всего сметная прибыль (</w:t>
            </w:r>
            <w:proofErr w:type="spellStart"/>
            <w:r w:rsidRPr="00D91615">
              <w:rPr>
                <w:rFonts w:ascii="Arial" w:hAnsi="Arial" w:cs="Arial"/>
                <w:color w:val="000000"/>
                <w:kern w:val="0"/>
                <w:sz w:val="16"/>
                <w:szCs w:val="16"/>
                <w:lang w:eastAsia="ru-RU"/>
              </w:rPr>
              <w:t>справочно</w:t>
            </w:r>
            <w:proofErr w:type="spellEnd"/>
            <w:r w:rsidRPr="00D91615">
              <w:rPr>
                <w:rFonts w:ascii="Arial" w:hAnsi="Arial" w:cs="Arial"/>
                <w:color w:val="000000"/>
                <w:kern w:val="0"/>
                <w:sz w:val="16"/>
                <w:szCs w:val="16"/>
                <w:lang w:eastAsia="ru-RU"/>
              </w:rPr>
              <w:t>)</w:t>
            </w:r>
          </w:p>
        </w:tc>
        <w:tc>
          <w:tcPr>
            <w:tcW w:w="0" w:type="auto"/>
            <w:gridSpan w:val="2"/>
            <w:tcBorders>
              <w:top w:val="nil"/>
              <w:left w:val="nil"/>
              <w:bottom w:val="single" w:sz="4" w:space="0" w:color="auto"/>
              <w:right w:val="single" w:sz="4" w:space="0" w:color="auto"/>
            </w:tcBorders>
            <w:shd w:val="clear" w:color="auto" w:fill="auto"/>
            <w:noWrap/>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432 336,93</w:t>
            </w:r>
          </w:p>
        </w:tc>
      </w:tr>
      <w:tr w:rsidR="006035E1" w:rsidRPr="00D91615" w:rsidTr="006035E1">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6035E1">
            <w:pPr>
              <w:suppressAutoHyphens w:val="0"/>
              <w:spacing w:after="0"/>
              <w:jc w:val="left"/>
              <w:rPr>
                <w:rFonts w:ascii="Arial" w:hAnsi="Arial" w:cs="Arial"/>
                <w:color w:val="000000"/>
                <w:kern w:val="0"/>
                <w:sz w:val="16"/>
                <w:szCs w:val="16"/>
                <w:lang w:eastAsia="ru-RU"/>
              </w:rPr>
            </w:pPr>
          </w:p>
        </w:tc>
        <w:tc>
          <w:tcPr>
            <w:tcW w:w="0" w:type="auto"/>
            <w:gridSpan w:val="2"/>
            <w:tcBorders>
              <w:top w:val="nil"/>
              <w:left w:val="nil"/>
              <w:bottom w:val="single" w:sz="4" w:space="0" w:color="auto"/>
              <w:right w:val="single" w:sz="4" w:space="0" w:color="auto"/>
            </w:tcBorders>
            <w:shd w:val="clear" w:color="auto" w:fill="auto"/>
            <w:noWrap/>
          </w:tcPr>
          <w:p w:rsidR="00D91615" w:rsidRPr="00D91615" w:rsidRDefault="00D91615" w:rsidP="00D91615">
            <w:pPr>
              <w:suppressAutoHyphens w:val="0"/>
              <w:spacing w:after="0"/>
              <w:jc w:val="right"/>
              <w:rPr>
                <w:rFonts w:ascii="Arial" w:hAnsi="Arial" w:cs="Arial"/>
                <w:color w:val="000000"/>
                <w:kern w:val="0"/>
                <w:sz w:val="16"/>
                <w:szCs w:val="16"/>
                <w:lang w:eastAsia="ru-RU"/>
              </w:rPr>
            </w:pPr>
          </w:p>
        </w:tc>
      </w:tr>
      <w:tr w:rsidR="006035E1" w:rsidRPr="00D91615" w:rsidTr="006035E1">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xml:space="preserve">     Всего с учетом доп. работ и затрат</w:t>
            </w:r>
          </w:p>
        </w:tc>
        <w:tc>
          <w:tcPr>
            <w:tcW w:w="0" w:type="auto"/>
            <w:gridSpan w:val="2"/>
            <w:tcBorders>
              <w:top w:val="nil"/>
              <w:left w:val="nil"/>
              <w:bottom w:val="single" w:sz="4" w:space="0" w:color="auto"/>
              <w:right w:val="single" w:sz="4" w:space="0" w:color="auto"/>
            </w:tcBorders>
            <w:shd w:val="clear" w:color="auto" w:fill="auto"/>
            <w:noWrap/>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p>
        </w:tc>
      </w:tr>
      <w:tr w:rsidR="006035E1" w:rsidRPr="00D91615" w:rsidTr="006035E1">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xml:space="preserve">     НДС 20%</w:t>
            </w:r>
          </w:p>
        </w:tc>
        <w:tc>
          <w:tcPr>
            <w:tcW w:w="0" w:type="auto"/>
            <w:gridSpan w:val="2"/>
            <w:tcBorders>
              <w:top w:val="nil"/>
              <w:left w:val="nil"/>
              <w:bottom w:val="single" w:sz="4" w:space="0" w:color="auto"/>
              <w:right w:val="single" w:sz="4" w:space="0" w:color="auto"/>
            </w:tcBorders>
            <w:shd w:val="clear" w:color="auto" w:fill="auto"/>
            <w:noWrap/>
          </w:tcPr>
          <w:p w:rsidR="00D91615" w:rsidRPr="00D91615" w:rsidRDefault="00D91615" w:rsidP="00D91615">
            <w:pPr>
              <w:suppressAutoHyphens w:val="0"/>
              <w:spacing w:after="0"/>
              <w:jc w:val="right"/>
              <w:rPr>
                <w:rFonts w:ascii="Arial" w:hAnsi="Arial" w:cs="Arial"/>
                <w:color w:val="000000"/>
                <w:kern w:val="0"/>
                <w:sz w:val="16"/>
                <w:szCs w:val="16"/>
                <w:lang w:eastAsia="ru-RU"/>
              </w:rPr>
            </w:pPr>
          </w:p>
        </w:tc>
      </w:tr>
      <w:tr w:rsidR="006035E1" w:rsidRPr="00D91615" w:rsidTr="006035E1">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91615" w:rsidRPr="00D91615" w:rsidRDefault="00D91615" w:rsidP="00D91615">
            <w:pPr>
              <w:suppressAutoHyphens w:val="0"/>
              <w:spacing w:after="0"/>
              <w:jc w:val="left"/>
              <w:rPr>
                <w:rFonts w:ascii="Arial" w:hAnsi="Arial" w:cs="Arial"/>
                <w:color w:val="000000"/>
                <w:kern w:val="0"/>
                <w:sz w:val="16"/>
                <w:szCs w:val="16"/>
                <w:lang w:eastAsia="ru-RU"/>
              </w:rPr>
            </w:pPr>
            <w:r w:rsidRPr="00D91615">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D91615" w:rsidRPr="00D91615" w:rsidRDefault="00D91615" w:rsidP="00D91615">
            <w:pPr>
              <w:suppressAutoHyphens w:val="0"/>
              <w:spacing w:after="0"/>
              <w:jc w:val="left"/>
              <w:rPr>
                <w:rFonts w:ascii="Arial" w:hAnsi="Arial" w:cs="Arial"/>
                <w:b/>
                <w:bCs/>
                <w:color w:val="000000"/>
                <w:kern w:val="0"/>
                <w:sz w:val="16"/>
                <w:szCs w:val="16"/>
                <w:lang w:eastAsia="ru-RU"/>
              </w:rPr>
            </w:pPr>
            <w:r w:rsidRPr="00D91615">
              <w:rPr>
                <w:rFonts w:ascii="Arial" w:hAnsi="Arial" w:cs="Arial"/>
                <w:b/>
                <w:bCs/>
                <w:color w:val="000000"/>
                <w:kern w:val="0"/>
                <w:sz w:val="16"/>
                <w:szCs w:val="16"/>
                <w:lang w:eastAsia="ru-RU"/>
              </w:rPr>
              <w:t>ВСЕГО по смете</w:t>
            </w:r>
          </w:p>
        </w:tc>
        <w:tc>
          <w:tcPr>
            <w:tcW w:w="0" w:type="auto"/>
            <w:gridSpan w:val="2"/>
            <w:tcBorders>
              <w:top w:val="nil"/>
              <w:left w:val="nil"/>
              <w:bottom w:val="single" w:sz="4" w:space="0" w:color="auto"/>
              <w:right w:val="single" w:sz="4" w:space="0" w:color="auto"/>
            </w:tcBorders>
            <w:shd w:val="clear" w:color="auto" w:fill="auto"/>
            <w:noWrap/>
          </w:tcPr>
          <w:p w:rsidR="00D91615" w:rsidRPr="00D91615" w:rsidRDefault="00D91615" w:rsidP="00D91615">
            <w:pPr>
              <w:suppressAutoHyphens w:val="0"/>
              <w:spacing w:after="0"/>
              <w:jc w:val="right"/>
              <w:rPr>
                <w:rFonts w:ascii="Arial" w:hAnsi="Arial" w:cs="Arial"/>
                <w:b/>
                <w:bCs/>
                <w:color w:val="000000"/>
                <w:kern w:val="0"/>
                <w:sz w:val="16"/>
                <w:szCs w:val="16"/>
                <w:lang w:eastAsia="ru-RU"/>
              </w:rPr>
            </w:pPr>
          </w:p>
        </w:tc>
      </w:tr>
    </w:tbl>
    <w:p w:rsidR="00D91615" w:rsidRPr="00F735A1" w:rsidRDefault="00D91615" w:rsidP="008F5B5F">
      <w:pPr>
        <w:autoSpaceDE w:val="0"/>
        <w:autoSpaceDN w:val="0"/>
        <w:adjustRightInd w:val="0"/>
        <w:spacing w:after="0"/>
        <w:ind w:right="-1"/>
        <w:jc w:val="center"/>
        <w:rPr>
          <w:rFonts w:ascii="PT Astra Serif" w:hAnsi="PT Astra Serif"/>
          <w:b/>
          <w:bCs/>
          <w:u w:val="single"/>
        </w:rPr>
      </w:pPr>
    </w:p>
    <w:p w:rsidR="008F5B5F" w:rsidRDefault="008F5B5F" w:rsidP="008F5B5F">
      <w:pPr>
        <w:jc w:val="center"/>
      </w:pPr>
    </w:p>
    <w:p w:rsidR="008F5B5F" w:rsidRDefault="008F5B5F" w:rsidP="008F5B5F">
      <w:pPr>
        <w:jc w:val="center"/>
      </w:pPr>
    </w:p>
    <w:sectPr w:rsidR="008F5B5F"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05592"/>
    <w:multiLevelType w:val="multilevel"/>
    <w:tmpl w:val="078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2"/>
  </w:num>
  <w:num w:numId="5">
    <w:abstractNumId w:val="9"/>
  </w:num>
  <w:num w:numId="6">
    <w:abstractNumId w:val="0"/>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0225FD"/>
    <w:rsid w:val="0003057F"/>
    <w:rsid w:val="00052F25"/>
    <w:rsid w:val="000706F7"/>
    <w:rsid w:val="000A70A9"/>
    <w:rsid w:val="000B238F"/>
    <w:rsid w:val="000B38BF"/>
    <w:rsid w:val="000D43C0"/>
    <w:rsid w:val="000E116C"/>
    <w:rsid w:val="001526D1"/>
    <w:rsid w:val="00156DE2"/>
    <w:rsid w:val="001615FB"/>
    <w:rsid w:val="00177DB1"/>
    <w:rsid w:val="001B042B"/>
    <w:rsid w:val="001C57BB"/>
    <w:rsid w:val="00202EAA"/>
    <w:rsid w:val="00236D17"/>
    <w:rsid w:val="002C07A7"/>
    <w:rsid w:val="002D5986"/>
    <w:rsid w:val="002E106B"/>
    <w:rsid w:val="00310391"/>
    <w:rsid w:val="00331002"/>
    <w:rsid w:val="0036449D"/>
    <w:rsid w:val="003738BA"/>
    <w:rsid w:val="00387CF4"/>
    <w:rsid w:val="003B202E"/>
    <w:rsid w:val="003B3B73"/>
    <w:rsid w:val="003B3FBA"/>
    <w:rsid w:val="003D46B3"/>
    <w:rsid w:val="003F564A"/>
    <w:rsid w:val="00433564"/>
    <w:rsid w:val="00441AF9"/>
    <w:rsid w:val="00465F99"/>
    <w:rsid w:val="004F1C01"/>
    <w:rsid w:val="005100F5"/>
    <w:rsid w:val="00546BE0"/>
    <w:rsid w:val="005671B9"/>
    <w:rsid w:val="0057488F"/>
    <w:rsid w:val="005974D4"/>
    <w:rsid w:val="006035E1"/>
    <w:rsid w:val="00603B83"/>
    <w:rsid w:val="00605D87"/>
    <w:rsid w:val="00625698"/>
    <w:rsid w:val="0063247B"/>
    <w:rsid w:val="0066509B"/>
    <w:rsid w:val="00670978"/>
    <w:rsid w:val="00692F42"/>
    <w:rsid w:val="006B5B26"/>
    <w:rsid w:val="007141BD"/>
    <w:rsid w:val="0076119C"/>
    <w:rsid w:val="0077122C"/>
    <w:rsid w:val="00795C37"/>
    <w:rsid w:val="007A5A22"/>
    <w:rsid w:val="007C6C3D"/>
    <w:rsid w:val="007F6622"/>
    <w:rsid w:val="00804C92"/>
    <w:rsid w:val="00830F1C"/>
    <w:rsid w:val="008730B0"/>
    <w:rsid w:val="008C4ABF"/>
    <w:rsid w:val="008C601E"/>
    <w:rsid w:val="008C6039"/>
    <w:rsid w:val="008D54DA"/>
    <w:rsid w:val="008F5B5F"/>
    <w:rsid w:val="00904E2C"/>
    <w:rsid w:val="00913BE1"/>
    <w:rsid w:val="00937B50"/>
    <w:rsid w:val="0095294C"/>
    <w:rsid w:val="00975CBA"/>
    <w:rsid w:val="009D716F"/>
    <w:rsid w:val="00A45AD5"/>
    <w:rsid w:val="00A5288F"/>
    <w:rsid w:val="00A56A01"/>
    <w:rsid w:val="00A60185"/>
    <w:rsid w:val="00A84A6E"/>
    <w:rsid w:val="00AC1848"/>
    <w:rsid w:val="00AC3D83"/>
    <w:rsid w:val="00AE49B4"/>
    <w:rsid w:val="00AF3A30"/>
    <w:rsid w:val="00B12DA1"/>
    <w:rsid w:val="00B65043"/>
    <w:rsid w:val="00B65F87"/>
    <w:rsid w:val="00B72BA1"/>
    <w:rsid w:val="00B74B0D"/>
    <w:rsid w:val="00BB3377"/>
    <w:rsid w:val="00BE6DA0"/>
    <w:rsid w:val="00BF3BF0"/>
    <w:rsid w:val="00BF609E"/>
    <w:rsid w:val="00C063E5"/>
    <w:rsid w:val="00C111D3"/>
    <w:rsid w:val="00C67397"/>
    <w:rsid w:val="00CA2D87"/>
    <w:rsid w:val="00CA38E3"/>
    <w:rsid w:val="00D66CE9"/>
    <w:rsid w:val="00D7234E"/>
    <w:rsid w:val="00D867E8"/>
    <w:rsid w:val="00D91615"/>
    <w:rsid w:val="00DF3A03"/>
    <w:rsid w:val="00E12E96"/>
    <w:rsid w:val="00E136F9"/>
    <w:rsid w:val="00E73B4B"/>
    <w:rsid w:val="00EC3363"/>
    <w:rsid w:val="00EF6A1D"/>
    <w:rsid w:val="00F329C5"/>
    <w:rsid w:val="00F4316C"/>
    <w:rsid w:val="00F563CE"/>
    <w:rsid w:val="00F735A1"/>
    <w:rsid w:val="00F87890"/>
    <w:rsid w:val="00FA41EC"/>
    <w:rsid w:val="00FC045D"/>
    <w:rsid w:val="00FC450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F735A1"/>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F563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styleId="a8">
    <w:name w:val="Strong"/>
    <w:basedOn w:val="a0"/>
    <w:uiPriority w:val="22"/>
    <w:qFormat/>
    <w:rsid w:val="00975CBA"/>
    <w:rPr>
      <w:b/>
      <w:bCs/>
    </w:rPr>
  </w:style>
  <w:style w:type="character" w:customStyle="1" w:styleId="elementor-heading-title">
    <w:name w:val="elementor-heading-title"/>
    <w:basedOn w:val="a0"/>
    <w:rsid w:val="00B74B0D"/>
  </w:style>
  <w:style w:type="character" w:customStyle="1" w:styleId="name">
    <w:name w:val="name"/>
    <w:basedOn w:val="a0"/>
    <w:rsid w:val="00B74B0D"/>
  </w:style>
  <w:style w:type="character" w:styleId="a9">
    <w:name w:val="Emphasis"/>
    <w:basedOn w:val="a0"/>
    <w:uiPriority w:val="20"/>
    <w:qFormat/>
    <w:rsid w:val="00B74B0D"/>
    <w:rPr>
      <w:i/>
      <w:iCs/>
    </w:rPr>
  </w:style>
  <w:style w:type="character" w:customStyle="1" w:styleId="hgkelc">
    <w:name w:val="hgkelc"/>
    <w:basedOn w:val="a0"/>
    <w:rsid w:val="00B74B0D"/>
  </w:style>
  <w:style w:type="character" w:customStyle="1" w:styleId="detail-item-prop-value">
    <w:name w:val="detail-item-prop-value"/>
    <w:basedOn w:val="a0"/>
    <w:rsid w:val="005671B9"/>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735A1"/>
    <w:rPr>
      <w:rFonts w:ascii="Times New Roman" w:eastAsia="Times New Roman" w:hAnsi="Times New Roman" w:cs="Times New Roman"/>
      <w:b/>
      <w:bCs/>
      <w:kern w:val="1"/>
      <w:sz w:val="36"/>
      <w:szCs w:val="36"/>
      <w:lang w:eastAsia="ar-SA"/>
    </w:rPr>
  </w:style>
  <w:style w:type="paragraph" w:styleId="aa">
    <w:name w:val="Body Text Indent"/>
    <w:basedOn w:val="a"/>
    <w:link w:val="12"/>
    <w:rsid w:val="00F735A1"/>
    <w:pPr>
      <w:spacing w:after="120"/>
      <w:ind w:left="283"/>
      <w:jc w:val="left"/>
    </w:pPr>
    <w:rPr>
      <w:kern w:val="1"/>
      <w:sz w:val="20"/>
      <w:szCs w:val="20"/>
      <w:lang w:val="x-none"/>
    </w:rPr>
  </w:style>
  <w:style w:type="character" w:customStyle="1" w:styleId="ab">
    <w:name w:val="Основной текст с отступом Знак"/>
    <w:basedOn w:val="a0"/>
    <w:uiPriority w:val="99"/>
    <w:semiHidden/>
    <w:rsid w:val="00F735A1"/>
    <w:rPr>
      <w:rFonts w:ascii="Times New Roman" w:eastAsia="Times New Roman" w:hAnsi="Times New Roman" w:cs="Times New Roman"/>
      <w:kern w:val="2"/>
      <w:sz w:val="24"/>
      <w:szCs w:val="24"/>
      <w:lang w:eastAsia="ar-SA"/>
    </w:rPr>
  </w:style>
  <w:style w:type="character" w:customStyle="1" w:styleId="12">
    <w:name w:val="Основной текст с отступом Знак1"/>
    <w:link w:val="aa"/>
    <w:locked/>
    <w:rsid w:val="00F735A1"/>
    <w:rPr>
      <w:rFonts w:ascii="Times New Roman" w:eastAsia="Times New Roman" w:hAnsi="Times New Roman" w:cs="Times New Roman"/>
      <w:kern w:val="1"/>
      <w:sz w:val="20"/>
      <w:szCs w:val="20"/>
      <w:lang w:val="x-none" w:eastAsia="ar-SA"/>
    </w:rPr>
  </w:style>
  <w:style w:type="paragraph" w:customStyle="1" w:styleId="xl63">
    <w:name w:val="xl63"/>
    <w:basedOn w:val="a"/>
    <w:rsid w:val="008F5B5F"/>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8F5B5F"/>
    <w:pPr>
      <w:suppressAutoHyphens w:val="0"/>
      <w:spacing w:before="100" w:beforeAutospacing="1" w:after="100" w:afterAutospacing="1"/>
      <w:jc w:val="left"/>
    </w:pPr>
    <w:rPr>
      <w:rFonts w:ascii="Arial" w:hAnsi="Arial" w:cs="Arial"/>
      <w:kern w:val="0"/>
      <w:sz w:val="16"/>
      <w:szCs w:val="16"/>
      <w:lang w:eastAsia="ru-RU"/>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d"/>
    <w:uiPriority w:val="34"/>
    <w:locked/>
    <w:rsid w:val="00603B83"/>
  </w:style>
  <w:style w:type="paragraph" w:styleId="ad">
    <w:name w:val="List Paragraph"/>
    <w:aliases w:val="Bullet List,FooterText,numbered,Paragraphe de liste1,lp1,Bullet 1,Use Case List Paragraph,ТЗ список,List Paragraph,GOST_TableList"/>
    <w:basedOn w:val="a"/>
    <w:link w:val="ac"/>
    <w:uiPriority w:val="34"/>
    <w:qFormat/>
    <w:rsid w:val="00603B83"/>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paragraph" w:customStyle="1" w:styleId="TableParagraph">
    <w:name w:val="Table Paragraph"/>
    <w:basedOn w:val="a"/>
    <w:uiPriority w:val="1"/>
    <w:qFormat/>
    <w:rsid w:val="00387CF4"/>
    <w:pPr>
      <w:widowControl w:val="0"/>
      <w:suppressAutoHyphens w:val="0"/>
      <w:autoSpaceDE w:val="0"/>
      <w:autoSpaceDN w:val="0"/>
      <w:spacing w:after="0" w:line="247" w:lineRule="exact"/>
      <w:ind w:left="107"/>
      <w:jc w:val="left"/>
    </w:pPr>
    <w:rPr>
      <w:kern w:val="0"/>
      <w:sz w:val="22"/>
      <w:szCs w:val="22"/>
      <w:lang w:eastAsia="en-US"/>
    </w:rPr>
  </w:style>
  <w:style w:type="character" w:customStyle="1" w:styleId="dn">
    <w:name w:val="dn"/>
    <w:basedOn w:val="a0"/>
    <w:rsid w:val="00692F42"/>
  </w:style>
  <w:style w:type="character" w:customStyle="1" w:styleId="40">
    <w:name w:val="Заголовок 4 Знак"/>
    <w:basedOn w:val="a0"/>
    <w:link w:val="4"/>
    <w:uiPriority w:val="9"/>
    <w:semiHidden/>
    <w:rsid w:val="00F563CE"/>
    <w:rPr>
      <w:rFonts w:asciiTheme="majorHAnsi" w:eastAsiaTheme="majorEastAsia" w:hAnsiTheme="majorHAnsi" w:cstheme="majorBidi"/>
      <w:b/>
      <w:bCs/>
      <w:i/>
      <w:iCs/>
      <w:color w:val="4F81BD" w:themeColor="accent1"/>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197">
      <w:bodyDiv w:val="1"/>
      <w:marLeft w:val="0"/>
      <w:marRight w:val="0"/>
      <w:marTop w:val="0"/>
      <w:marBottom w:val="0"/>
      <w:divBdr>
        <w:top w:val="none" w:sz="0" w:space="0" w:color="auto"/>
        <w:left w:val="none" w:sz="0" w:space="0" w:color="auto"/>
        <w:bottom w:val="none" w:sz="0" w:space="0" w:color="auto"/>
        <w:right w:val="none" w:sz="0" w:space="0" w:color="auto"/>
      </w:divBdr>
    </w:div>
    <w:div w:id="155003965">
      <w:bodyDiv w:val="1"/>
      <w:marLeft w:val="0"/>
      <w:marRight w:val="0"/>
      <w:marTop w:val="0"/>
      <w:marBottom w:val="0"/>
      <w:divBdr>
        <w:top w:val="none" w:sz="0" w:space="0" w:color="auto"/>
        <w:left w:val="none" w:sz="0" w:space="0" w:color="auto"/>
        <w:bottom w:val="none" w:sz="0" w:space="0" w:color="auto"/>
        <w:right w:val="none" w:sz="0" w:space="0" w:color="auto"/>
      </w:divBdr>
      <w:divsChild>
        <w:div w:id="495997839">
          <w:marLeft w:val="0"/>
          <w:marRight w:val="0"/>
          <w:marTop w:val="0"/>
          <w:marBottom w:val="0"/>
          <w:divBdr>
            <w:top w:val="none" w:sz="0" w:space="0" w:color="auto"/>
            <w:left w:val="none" w:sz="0" w:space="0" w:color="auto"/>
            <w:bottom w:val="none" w:sz="0" w:space="0" w:color="auto"/>
            <w:right w:val="none" w:sz="0" w:space="0" w:color="auto"/>
          </w:divBdr>
          <w:divsChild>
            <w:div w:id="1207644472">
              <w:marLeft w:val="0"/>
              <w:marRight w:val="0"/>
              <w:marTop w:val="0"/>
              <w:marBottom w:val="0"/>
              <w:divBdr>
                <w:top w:val="none" w:sz="0" w:space="0" w:color="auto"/>
                <w:left w:val="none" w:sz="0" w:space="0" w:color="auto"/>
                <w:bottom w:val="none" w:sz="0" w:space="0" w:color="auto"/>
                <w:right w:val="none" w:sz="0" w:space="0" w:color="auto"/>
              </w:divBdr>
            </w:div>
            <w:div w:id="1262682379">
              <w:marLeft w:val="0"/>
              <w:marRight w:val="0"/>
              <w:marTop w:val="0"/>
              <w:marBottom w:val="0"/>
              <w:divBdr>
                <w:top w:val="none" w:sz="0" w:space="0" w:color="auto"/>
                <w:left w:val="none" w:sz="0" w:space="0" w:color="auto"/>
                <w:bottom w:val="none" w:sz="0" w:space="0" w:color="auto"/>
                <w:right w:val="none" w:sz="0" w:space="0" w:color="auto"/>
              </w:divBdr>
            </w:div>
          </w:divsChild>
        </w:div>
        <w:div w:id="333529826">
          <w:marLeft w:val="0"/>
          <w:marRight w:val="0"/>
          <w:marTop w:val="0"/>
          <w:marBottom w:val="0"/>
          <w:divBdr>
            <w:top w:val="none" w:sz="0" w:space="0" w:color="auto"/>
            <w:left w:val="none" w:sz="0" w:space="0" w:color="auto"/>
            <w:bottom w:val="none" w:sz="0" w:space="0" w:color="auto"/>
            <w:right w:val="none" w:sz="0" w:space="0" w:color="auto"/>
          </w:divBdr>
          <w:divsChild>
            <w:div w:id="990445905">
              <w:marLeft w:val="0"/>
              <w:marRight w:val="0"/>
              <w:marTop w:val="0"/>
              <w:marBottom w:val="0"/>
              <w:divBdr>
                <w:top w:val="none" w:sz="0" w:space="0" w:color="auto"/>
                <w:left w:val="none" w:sz="0" w:space="0" w:color="auto"/>
                <w:bottom w:val="none" w:sz="0" w:space="0" w:color="auto"/>
                <w:right w:val="none" w:sz="0" w:space="0" w:color="auto"/>
              </w:divBdr>
            </w:div>
            <w:div w:id="2134901734">
              <w:marLeft w:val="0"/>
              <w:marRight w:val="0"/>
              <w:marTop w:val="0"/>
              <w:marBottom w:val="0"/>
              <w:divBdr>
                <w:top w:val="none" w:sz="0" w:space="0" w:color="auto"/>
                <w:left w:val="none" w:sz="0" w:space="0" w:color="auto"/>
                <w:bottom w:val="none" w:sz="0" w:space="0" w:color="auto"/>
                <w:right w:val="none" w:sz="0" w:space="0" w:color="auto"/>
              </w:divBdr>
            </w:div>
          </w:divsChild>
        </w:div>
        <w:div w:id="720061905">
          <w:marLeft w:val="0"/>
          <w:marRight w:val="0"/>
          <w:marTop w:val="0"/>
          <w:marBottom w:val="0"/>
          <w:divBdr>
            <w:top w:val="none" w:sz="0" w:space="0" w:color="auto"/>
            <w:left w:val="none" w:sz="0" w:space="0" w:color="auto"/>
            <w:bottom w:val="none" w:sz="0" w:space="0" w:color="auto"/>
            <w:right w:val="none" w:sz="0" w:space="0" w:color="auto"/>
          </w:divBdr>
          <w:divsChild>
            <w:div w:id="1732191052">
              <w:marLeft w:val="0"/>
              <w:marRight w:val="0"/>
              <w:marTop w:val="0"/>
              <w:marBottom w:val="0"/>
              <w:divBdr>
                <w:top w:val="none" w:sz="0" w:space="0" w:color="auto"/>
                <w:left w:val="none" w:sz="0" w:space="0" w:color="auto"/>
                <w:bottom w:val="none" w:sz="0" w:space="0" w:color="auto"/>
                <w:right w:val="none" w:sz="0" w:space="0" w:color="auto"/>
              </w:divBdr>
            </w:div>
            <w:div w:id="707755825">
              <w:marLeft w:val="0"/>
              <w:marRight w:val="0"/>
              <w:marTop w:val="0"/>
              <w:marBottom w:val="0"/>
              <w:divBdr>
                <w:top w:val="none" w:sz="0" w:space="0" w:color="auto"/>
                <w:left w:val="none" w:sz="0" w:space="0" w:color="auto"/>
                <w:bottom w:val="none" w:sz="0" w:space="0" w:color="auto"/>
                <w:right w:val="none" w:sz="0" w:space="0" w:color="auto"/>
              </w:divBdr>
            </w:div>
          </w:divsChild>
        </w:div>
        <w:div w:id="1630432484">
          <w:marLeft w:val="0"/>
          <w:marRight w:val="0"/>
          <w:marTop w:val="0"/>
          <w:marBottom w:val="0"/>
          <w:divBdr>
            <w:top w:val="none" w:sz="0" w:space="0" w:color="auto"/>
            <w:left w:val="none" w:sz="0" w:space="0" w:color="auto"/>
            <w:bottom w:val="none" w:sz="0" w:space="0" w:color="auto"/>
            <w:right w:val="none" w:sz="0" w:space="0" w:color="auto"/>
          </w:divBdr>
          <w:divsChild>
            <w:div w:id="2015692782">
              <w:marLeft w:val="0"/>
              <w:marRight w:val="0"/>
              <w:marTop w:val="0"/>
              <w:marBottom w:val="0"/>
              <w:divBdr>
                <w:top w:val="none" w:sz="0" w:space="0" w:color="auto"/>
                <w:left w:val="none" w:sz="0" w:space="0" w:color="auto"/>
                <w:bottom w:val="none" w:sz="0" w:space="0" w:color="auto"/>
                <w:right w:val="none" w:sz="0" w:space="0" w:color="auto"/>
              </w:divBdr>
            </w:div>
            <w:div w:id="7683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296226688">
      <w:bodyDiv w:val="1"/>
      <w:marLeft w:val="0"/>
      <w:marRight w:val="0"/>
      <w:marTop w:val="0"/>
      <w:marBottom w:val="0"/>
      <w:divBdr>
        <w:top w:val="none" w:sz="0" w:space="0" w:color="auto"/>
        <w:left w:val="none" w:sz="0" w:space="0" w:color="auto"/>
        <w:bottom w:val="none" w:sz="0" w:space="0" w:color="auto"/>
        <w:right w:val="none" w:sz="0" w:space="0" w:color="auto"/>
      </w:divBdr>
      <w:divsChild>
        <w:div w:id="813378992">
          <w:marLeft w:val="0"/>
          <w:marRight w:val="0"/>
          <w:marTop w:val="0"/>
          <w:marBottom w:val="0"/>
          <w:divBdr>
            <w:top w:val="none" w:sz="0" w:space="0" w:color="auto"/>
            <w:left w:val="none" w:sz="0" w:space="0" w:color="auto"/>
            <w:bottom w:val="none" w:sz="0" w:space="0" w:color="auto"/>
            <w:right w:val="none" w:sz="0" w:space="0" w:color="auto"/>
          </w:divBdr>
          <w:divsChild>
            <w:div w:id="1534030060">
              <w:marLeft w:val="0"/>
              <w:marRight w:val="0"/>
              <w:marTop w:val="0"/>
              <w:marBottom w:val="0"/>
              <w:divBdr>
                <w:top w:val="none" w:sz="0" w:space="0" w:color="auto"/>
                <w:left w:val="none" w:sz="0" w:space="0" w:color="auto"/>
                <w:bottom w:val="none" w:sz="0" w:space="0" w:color="auto"/>
                <w:right w:val="none" w:sz="0" w:space="0" w:color="auto"/>
              </w:divBdr>
              <w:divsChild>
                <w:div w:id="1645887625">
                  <w:marLeft w:val="0"/>
                  <w:marRight w:val="0"/>
                  <w:marTop w:val="0"/>
                  <w:marBottom w:val="0"/>
                  <w:divBdr>
                    <w:top w:val="none" w:sz="0" w:space="0" w:color="auto"/>
                    <w:left w:val="none" w:sz="0" w:space="0" w:color="auto"/>
                    <w:bottom w:val="none" w:sz="0" w:space="0" w:color="auto"/>
                    <w:right w:val="none" w:sz="0" w:space="0" w:color="auto"/>
                  </w:divBdr>
                  <w:divsChild>
                    <w:div w:id="1782846352">
                      <w:marLeft w:val="0"/>
                      <w:marRight w:val="0"/>
                      <w:marTop w:val="0"/>
                      <w:marBottom w:val="0"/>
                      <w:divBdr>
                        <w:top w:val="none" w:sz="0" w:space="0" w:color="auto"/>
                        <w:left w:val="none" w:sz="0" w:space="0" w:color="auto"/>
                        <w:bottom w:val="none" w:sz="0" w:space="0" w:color="auto"/>
                        <w:right w:val="none" w:sz="0" w:space="0" w:color="auto"/>
                      </w:divBdr>
                    </w:div>
                    <w:div w:id="309788691">
                      <w:marLeft w:val="0"/>
                      <w:marRight w:val="0"/>
                      <w:marTop w:val="0"/>
                      <w:marBottom w:val="0"/>
                      <w:divBdr>
                        <w:top w:val="none" w:sz="0" w:space="0" w:color="auto"/>
                        <w:left w:val="none" w:sz="0" w:space="0" w:color="auto"/>
                        <w:bottom w:val="none" w:sz="0" w:space="0" w:color="auto"/>
                        <w:right w:val="none" w:sz="0" w:space="0" w:color="auto"/>
                      </w:divBdr>
                    </w:div>
                    <w:div w:id="1717268606">
                      <w:marLeft w:val="0"/>
                      <w:marRight w:val="0"/>
                      <w:marTop w:val="0"/>
                      <w:marBottom w:val="0"/>
                      <w:divBdr>
                        <w:top w:val="none" w:sz="0" w:space="0" w:color="auto"/>
                        <w:left w:val="none" w:sz="0" w:space="0" w:color="auto"/>
                        <w:bottom w:val="none" w:sz="0" w:space="0" w:color="auto"/>
                        <w:right w:val="none" w:sz="0" w:space="0" w:color="auto"/>
                      </w:divBdr>
                    </w:div>
                    <w:div w:id="11803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8428">
          <w:marLeft w:val="0"/>
          <w:marRight w:val="0"/>
          <w:marTop w:val="0"/>
          <w:marBottom w:val="0"/>
          <w:divBdr>
            <w:top w:val="none" w:sz="0" w:space="0" w:color="auto"/>
            <w:left w:val="none" w:sz="0" w:space="0" w:color="auto"/>
            <w:bottom w:val="none" w:sz="0" w:space="0" w:color="auto"/>
            <w:right w:val="none" w:sz="0" w:space="0" w:color="auto"/>
          </w:divBdr>
          <w:divsChild>
            <w:div w:id="1110783312">
              <w:marLeft w:val="0"/>
              <w:marRight w:val="0"/>
              <w:marTop w:val="0"/>
              <w:marBottom w:val="0"/>
              <w:divBdr>
                <w:top w:val="none" w:sz="0" w:space="0" w:color="auto"/>
                <w:left w:val="none" w:sz="0" w:space="0" w:color="auto"/>
                <w:bottom w:val="none" w:sz="0" w:space="0" w:color="auto"/>
                <w:right w:val="none" w:sz="0" w:space="0" w:color="auto"/>
              </w:divBdr>
              <w:divsChild>
                <w:div w:id="1096024159">
                  <w:marLeft w:val="0"/>
                  <w:marRight w:val="0"/>
                  <w:marTop w:val="0"/>
                  <w:marBottom w:val="0"/>
                  <w:divBdr>
                    <w:top w:val="none" w:sz="0" w:space="0" w:color="auto"/>
                    <w:left w:val="none" w:sz="0" w:space="0" w:color="auto"/>
                    <w:bottom w:val="none" w:sz="0" w:space="0" w:color="auto"/>
                    <w:right w:val="none" w:sz="0" w:space="0" w:color="auto"/>
                  </w:divBdr>
                </w:div>
                <w:div w:id="1339426541">
                  <w:marLeft w:val="0"/>
                  <w:marRight w:val="0"/>
                  <w:marTop w:val="0"/>
                  <w:marBottom w:val="0"/>
                  <w:divBdr>
                    <w:top w:val="none" w:sz="0" w:space="0" w:color="auto"/>
                    <w:left w:val="none" w:sz="0" w:space="0" w:color="auto"/>
                    <w:bottom w:val="none" w:sz="0" w:space="0" w:color="auto"/>
                    <w:right w:val="none" w:sz="0" w:space="0" w:color="auto"/>
                  </w:divBdr>
                </w:div>
                <w:div w:id="931468802">
                  <w:marLeft w:val="0"/>
                  <w:marRight w:val="0"/>
                  <w:marTop w:val="0"/>
                  <w:marBottom w:val="0"/>
                  <w:divBdr>
                    <w:top w:val="none" w:sz="0" w:space="0" w:color="auto"/>
                    <w:left w:val="none" w:sz="0" w:space="0" w:color="auto"/>
                    <w:bottom w:val="none" w:sz="0" w:space="0" w:color="auto"/>
                    <w:right w:val="none" w:sz="0" w:space="0" w:color="auto"/>
                  </w:divBdr>
                  <w:divsChild>
                    <w:div w:id="1771512672">
                      <w:marLeft w:val="0"/>
                      <w:marRight w:val="0"/>
                      <w:marTop w:val="0"/>
                      <w:marBottom w:val="0"/>
                      <w:divBdr>
                        <w:top w:val="none" w:sz="0" w:space="0" w:color="auto"/>
                        <w:left w:val="none" w:sz="0" w:space="0" w:color="auto"/>
                        <w:bottom w:val="none" w:sz="0" w:space="0" w:color="auto"/>
                        <w:right w:val="none" w:sz="0" w:space="0" w:color="auto"/>
                      </w:divBdr>
                    </w:div>
                  </w:divsChild>
                </w:div>
                <w:div w:id="1632400391">
                  <w:marLeft w:val="0"/>
                  <w:marRight w:val="0"/>
                  <w:marTop w:val="0"/>
                  <w:marBottom w:val="0"/>
                  <w:divBdr>
                    <w:top w:val="none" w:sz="0" w:space="0" w:color="auto"/>
                    <w:left w:val="none" w:sz="0" w:space="0" w:color="auto"/>
                    <w:bottom w:val="none" w:sz="0" w:space="0" w:color="auto"/>
                    <w:right w:val="none" w:sz="0" w:space="0" w:color="auto"/>
                  </w:divBdr>
                </w:div>
                <w:div w:id="1891261458">
                  <w:marLeft w:val="0"/>
                  <w:marRight w:val="0"/>
                  <w:marTop w:val="0"/>
                  <w:marBottom w:val="0"/>
                  <w:divBdr>
                    <w:top w:val="none" w:sz="0" w:space="0" w:color="auto"/>
                    <w:left w:val="none" w:sz="0" w:space="0" w:color="auto"/>
                    <w:bottom w:val="none" w:sz="0" w:space="0" w:color="auto"/>
                    <w:right w:val="none" w:sz="0" w:space="0" w:color="auto"/>
                  </w:divBdr>
                  <w:divsChild>
                    <w:div w:id="371148945">
                      <w:marLeft w:val="0"/>
                      <w:marRight w:val="0"/>
                      <w:marTop w:val="0"/>
                      <w:marBottom w:val="0"/>
                      <w:divBdr>
                        <w:top w:val="none" w:sz="0" w:space="0" w:color="auto"/>
                        <w:left w:val="none" w:sz="0" w:space="0" w:color="auto"/>
                        <w:bottom w:val="none" w:sz="0" w:space="0" w:color="auto"/>
                        <w:right w:val="none" w:sz="0" w:space="0" w:color="auto"/>
                      </w:divBdr>
                      <w:divsChild>
                        <w:div w:id="1698387751">
                          <w:marLeft w:val="0"/>
                          <w:marRight w:val="0"/>
                          <w:marTop w:val="0"/>
                          <w:marBottom w:val="0"/>
                          <w:divBdr>
                            <w:top w:val="none" w:sz="0" w:space="0" w:color="auto"/>
                            <w:left w:val="none" w:sz="0" w:space="0" w:color="auto"/>
                            <w:bottom w:val="none" w:sz="0" w:space="0" w:color="auto"/>
                            <w:right w:val="none" w:sz="0" w:space="0" w:color="auto"/>
                          </w:divBdr>
                        </w:div>
                      </w:divsChild>
                    </w:div>
                    <w:div w:id="20050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4098">
          <w:marLeft w:val="0"/>
          <w:marRight w:val="0"/>
          <w:marTop w:val="0"/>
          <w:marBottom w:val="0"/>
          <w:divBdr>
            <w:top w:val="none" w:sz="0" w:space="0" w:color="auto"/>
            <w:left w:val="none" w:sz="0" w:space="0" w:color="auto"/>
            <w:bottom w:val="none" w:sz="0" w:space="0" w:color="auto"/>
            <w:right w:val="none" w:sz="0" w:space="0" w:color="auto"/>
          </w:divBdr>
          <w:divsChild>
            <w:div w:id="1992902495">
              <w:marLeft w:val="0"/>
              <w:marRight w:val="0"/>
              <w:marTop w:val="0"/>
              <w:marBottom w:val="0"/>
              <w:divBdr>
                <w:top w:val="none" w:sz="0" w:space="0" w:color="auto"/>
                <w:left w:val="none" w:sz="0" w:space="0" w:color="auto"/>
                <w:bottom w:val="none" w:sz="0" w:space="0" w:color="auto"/>
                <w:right w:val="none" w:sz="0" w:space="0" w:color="auto"/>
              </w:divBdr>
              <w:divsChild>
                <w:div w:id="1360934660">
                  <w:marLeft w:val="0"/>
                  <w:marRight w:val="0"/>
                  <w:marTop w:val="0"/>
                  <w:marBottom w:val="0"/>
                  <w:divBdr>
                    <w:top w:val="none" w:sz="0" w:space="0" w:color="auto"/>
                    <w:left w:val="none" w:sz="0" w:space="0" w:color="auto"/>
                    <w:bottom w:val="none" w:sz="0" w:space="0" w:color="auto"/>
                    <w:right w:val="none" w:sz="0" w:space="0" w:color="auto"/>
                  </w:divBdr>
                </w:div>
                <w:div w:id="645168130">
                  <w:marLeft w:val="0"/>
                  <w:marRight w:val="0"/>
                  <w:marTop w:val="0"/>
                  <w:marBottom w:val="0"/>
                  <w:divBdr>
                    <w:top w:val="none" w:sz="0" w:space="0" w:color="auto"/>
                    <w:left w:val="none" w:sz="0" w:space="0" w:color="auto"/>
                    <w:bottom w:val="none" w:sz="0" w:space="0" w:color="auto"/>
                    <w:right w:val="none" w:sz="0" w:space="0" w:color="auto"/>
                  </w:divBdr>
                </w:div>
                <w:div w:id="2133940090">
                  <w:marLeft w:val="0"/>
                  <w:marRight w:val="0"/>
                  <w:marTop w:val="0"/>
                  <w:marBottom w:val="0"/>
                  <w:divBdr>
                    <w:top w:val="none" w:sz="0" w:space="0" w:color="auto"/>
                    <w:left w:val="none" w:sz="0" w:space="0" w:color="auto"/>
                    <w:bottom w:val="none" w:sz="0" w:space="0" w:color="auto"/>
                    <w:right w:val="none" w:sz="0" w:space="0" w:color="auto"/>
                  </w:divBdr>
                </w:div>
              </w:divsChild>
            </w:div>
            <w:div w:id="1397125832">
              <w:marLeft w:val="0"/>
              <w:marRight w:val="0"/>
              <w:marTop w:val="0"/>
              <w:marBottom w:val="0"/>
              <w:divBdr>
                <w:top w:val="none" w:sz="0" w:space="0" w:color="auto"/>
                <w:left w:val="none" w:sz="0" w:space="0" w:color="auto"/>
                <w:bottom w:val="none" w:sz="0" w:space="0" w:color="auto"/>
                <w:right w:val="none" w:sz="0" w:space="0" w:color="auto"/>
              </w:divBdr>
              <w:divsChild>
                <w:div w:id="4946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0640">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55224912">
      <w:bodyDiv w:val="1"/>
      <w:marLeft w:val="0"/>
      <w:marRight w:val="0"/>
      <w:marTop w:val="0"/>
      <w:marBottom w:val="0"/>
      <w:divBdr>
        <w:top w:val="none" w:sz="0" w:space="0" w:color="auto"/>
        <w:left w:val="none" w:sz="0" w:space="0" w:color="auto"/>
        <w:bottom w:val="none" w:sz="0" w:space="0" w:color="auto"/>
        <w:right w:val="none" w:sz="0" w:space="0" w:color="auto"/>
      </w:divBdr>
    </w:div>
    <w:div w:id="462428971">
      <w:bodyDiv w:val="1"/>
      <w:marLeft w:val="0"/>
      <w:marRight w:val="0"/>
      <w:marTop w:val="0"/>
      <w:marBottom w:val="0"/>
      <w:divBdr>
        <w:top w:val="none" w:sz="0" w:space="0" w:color="auto"/>
        <w:left w:val="none" w:sz="0" w:space="0" w:color="auto"/>
        <w:bottom w:val="none" w:sz="0" w:space="0" w:color="auto"/>
        <w:right w:val="none" w:sz="0" w:space="0" w:color="auto"/>
      </w:divBdr>
    </w:div>
    <w:div w:id="480537717">
      <w:bodyDiv w:val="1"/>
      <w:marLeft w:val="0"/>
      <w:marRight w:val="0"/>
      <w:marTop w:val="0"/>
      <w:marBottom w:val="0"/>
      <w:divBdr>
        <w:top w:val="none" w:sz="0" w:space="0" w:color="auto"/>
        <w:left w:val="none" w:sz="0" w:space="0" w:color="auto"/>
        <w:bottom w:val="none" w:sz="0" w:space="0" w:color="auto"/>
        <w:right w:val="none" w:sz="0" w:space="0" w:color="auto"/>
      </w:divBdr>
    </w:div>
    <w:div w:id="510024552">
      <w:bodyDiv w:val="1"/>
      <w:marLeft w:val="0"/>
      <w:marRight w:val="0"/>
      <w:marTop w:val="0"/>
      <w:marBottom w:val="0"/>
      <w:divBdr>
        <w:top w:val="none" w:sz="0" w:space="0" w:color="auto"/>
        <w:left w:val="none" w:sz="0" w:space="0" w:color="auto"/>
        <w:bottom w:val="none" w:sz="0" w:space="0" w:color="auto"/>
        <w:right w:val="none" w:sz="0" w:space="0" w:color="auto"/>
      </w:divBdr>
      <w:divsChild>
        <w:div w:id="1171407364">
          <w:marLeft w:val="0"/>
          <w:marRight w:val="0"/>
          <w:marTop w:val="0"/>
          <w:marBottom w:val="0"/>
          <w:divBdr>
            <w:top w:val="none" w:sz="0" w:space="0" w:color="auto"/>
            <w:left w:val="none" w:sz="0" w:space="0" w:color="auto"/>
            <w:bottom w:val="none" w:sz="0" w:space="0" w:color="auto"/>
            <w:right w:val="none" w:sz="0" w:space="0" w:color="auto"/>
          </w:divBdr>
        </w:div>
      </w:divsChild>
    </w:div>
    <w:div w:id="594050388">
      <w:bodyDiv w:val="1"/>
      <w:marLeft w:val="0"/>
      <w:marRight w:val="0"/>
      <w:marTop w:val="0"/>
      <w:marBottom w:val="0"/>
      <w:divBdr>
        <w:top w:val="none" w:sz="0" w:space="0" w:color="auto"/>
        <w:left w:val="none" w:sz="0" w:space="0" w:color="auto"/>
        <w:bottom w:val="none" w:sz="0" w:space="0" w:color="auto"/>
        <w:right w:val="none" w:sz="0" w:space="0" w:color="auto"/>
      </w:divBdr>
    </w:div>
    <w:div w:id="754522229">
      <w:bodyDiv w:val="1"/>
      <w:marLeft w:val="0"/>
      <w:marRight w:val="0"/>
      <w:marTop w:val="0"/>
      <w:marBottom w:val="0"/>
      <w:divBdr>
        <w:top w:val="none" w:sz="0" w:space="0" w:color="auto"/>
        <w:left w:val="none" w:sz="0" w:space="0" w:color="auto"/>
        <w:bottom w:val="none" w:sz="0" w:space="0" w:color="auto"/>
        <w:right w:val="none" w:sz="0" w:space="0" w:color="auto"/>
      </w:divBdr>
    </w:div>
    <w:div w:id="847135695">
      <w:bodyDiv w:val="1"/>
      <w:marLeft w:val="0"/>
      <w:marRight w:val="0"/>
      <w:marTop w:val="0"/>
      <w:marBottom w:val="0"/>
      <w:divBdr>
        <w:top w:val="none" w:sz="0" w:space="0" w:color="auto"/>
        <w:left w:val="none" w:sz="0" w:space="0" w:color="auto"/>
        <w:bottom w:val="none" w:sz="0" w:space="0" w:color="auto"/>
        <w:right w:val="none" w:sz="0" w:space="0" w:color="auto"/>
      </w:divBdr>
    </w:div>
    <w:div w:id="881554541">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962157451">
      <w:bodyDiv w:val="1"/>
      <w:marLeft w:val="0"/>
      <w:marRight w:val="0"/>
      <w:marTop w:val="0"/>
      <w:marBottom w:val="0"/>
      <w:divBdr>
        <w:top w:val="none" w:sz="0" w:space="0" w:color="auto"/>
        <w:left w:val="none" w:sz="0" w:space="0" w:color="auto"/>
        <w:bottom w:val="none" w:sz="0" w:space="0" w:color="auto"/>
        <w:right w:val="none" w:sz="0" w:space="0" w:color="auto"/>
      </w:divBdr>
    </w:div>
    <w:div w:id="1195341774">
      <w:bodyDiv w:val="1"/>
      <w:marLeft w:val="0"/>
      <w:marRight w:val="0"/>
      <w:marTop w:val="0"/>
      <w:marBottom w:val="0"/>
      <w:divBdr>
        <w:top w:val="none" w:sz="0" w:space="0" w:color="auto"/>
        <w:left w:val="none" w:sz="0" w:space="0" w:color="auto"/>
        <w:bottom w:val="none" w:sz="0" w:space="0" w:color="auto"/>
        <w:right w:val="none" w:sz="0" w:space="0" w:color="auto"/>
      </w:divBdr>
    </w:div>
    <w:div w:id="1250893485">
      <w:bodyDiv w:val="1"/>
      <w:marLeft w:val="0"/>
      <w:marRight w:val="0"/>
      <w:marTop w:val="0"/>
      <w:marBottom w:val="0"/>
      <w:divBdr>
        <w:top w:val="none" w:sz="0" w:space="0" w:color="auto"/>
        <w:left w:val="none" w:sz="0" w:space="0" w:color="auto"/>
        <w:bottom w:val="none" w:sz="0" w:space="0" w:color="auto"/>
        <w:right w:val="none" w:sz="0" w:space="0" w:color="auto"/>
      </w:divBdr>
    </w:div>
    <w:div w:id="1311591255">
      <w:bodyDiv w:val="1"/>
      <w:marLeft w:val="0"/>
      <w:marRight w:val="0"/>
      <w:marTop w:val="0"/>
      <w:marBottom w:val="0"/>
      <w:divBdr>
        <w:top w:val="none" w:sz="0" w:space="0" w:color="auto"/>
        <w:left w:val="none" w:sz="0" w:space="0" w:color="auto"/>
        <w:bottom w:val="none" w:sz="0" w:space="0" w:color="auto"/>
        <w:right w:val="none" w:sz="0" w:space="0" w:color="auto"/>
      </w:divBdr>
    </w:div>
    <w:div w:id="1399206542">
      <w:bodyDiv w:val="1"/>
      <w:marLeft w:val="0"/>
      <w:marRight w:val="0"/>
      <w:marTop w:val="0"/>
      <w:marBottom w:val="0"/>
      <w:divBdr>
        <w:top w:val="none" w:sz="0" w:space="0" w:color="auto"/>
        <w:left w:val="none" w:sz="0" w:space="0" w:color="auto"/>
        <w:bottom w:val="none" w:sz="0" w:space="0" w:color="auto"/>
        <w:right w:val="none" w:sz="0" w:space="0" w:color="auto"/>
      </w:divBdr>
    </w:div>
    <w:div w:id="1478571990">
      <w:bodyDiv w:val="1"/>
      <w:marLeft w:val="0"/>
      <w:marRight w:val="0"/>
      <w:marTop w:val="0"/>
      <w:marBottom w:val="0"/>
      <w:divBdr>
        <w:top w:val="none" w:sz="0" w:space="0" w:color="auto"/>
        <w:left w:val="none" w:sz="0" w:space="0" w:color="auto"/>
        <w:bottom w:val="none" w:sz="0" w:space="0" w:color="auto"/>
        <w:right w:val="none" w:sz="0" w:space="0" w:color="auto"/>
      </w:divBdr>
    </w:div>
    <w:div w:id="1486819569">
      <w:bodyDiv w:val="1"/>
      <w:marLeft w:val="0"/>
      <w:marRight w:val="0"/>
      <w:marTop w:val="0"/>
      <w:marBottom w:val="0"/>
      <w:divBdr>
        <w:top w:val="none" w:sz="0" w:space="0" w:color="auto"/>
        <w:left w:val="none" w:sz="0" w:space="0" w:color="auto"/>
        <w:bottom w:val="none" w:sz="0" w:space="0" w:color="auto"/>
        <w:right w:val="none" w:sz="0" w:space="0" w:color="auto"/>
      </w:divBdr>
      <w:divsChild>
        <w:div w:id="304360774">
          <w:marLeft w:val="0"/>
          <w:marRight w:val="0"/>
          <w:marTop w:val="0"/>
          <w:marBottom w:val="0"/>
          <w:divBdr>
            <w:top w:val="none" w:sz="0" w:space="0" w:color="auto"/>
            <w:left w:val="none" w:sz="0" w:space="0" w:color="auto"/>
            <w:bottom w:val="none" w:sz="0" w:space="0" w:color="auto"/>
            <w:right w:val="none" w:sz="0" w:space="0" w:color="auto"/>
          </w:divBdr>
        </w:div>
        <w:div w:id="1834564022">
          <w:marLeft w:val="0"/>
          <w:marRight w:val="0"/>
          <w:marTop w:val="0"/>
          <w:marBottom w:val="0"/>
          <w:divBdr>
            <w:top w:val="none" w:sz="0" w:space="0" w:color="auto"/>
            <w:left w:val="none" w:sz="0" w:space="0" w:color="auto"/>
            <w:bottom w:val="none" w:sz="0" w:space="0" w:color="auto"/>
            <w:right w:val="none" w:sz="0" w:space="0" w:color="auto"/>
          </w:divBdr>
        </w:div>
        <w:div w:id="25448115">
          <w:marLeft w:val="0"/>
          <w:marRight w:val="0"/>
          <w:marTop w:val="0"/>
          <w:marBottom w:val="0"/>
          <w:divBdr>
            <w:top w:val="none" w:sz="0" w:space="0" w:color="auto"/>
            <w:left w:val="none" w:sz="0" w:space="0" w:color="auto"/>
            <w:bottom w:val="none" w:sz="0" w:space="0" w:color="auto"/>
            <w:right w:val="none" w:sz="0" w:space="0" w:color="auto"/>
          </w:divBdr>
        </w:div>
        <w:div w:id="1006324238">
          <w:marLeft w:val="0"/>
          <w:marRight w:val="0"/>
          <w:marTop w:val="0"/>
          <w:marBottom w:val="0"/>
          <w:divBdr>
            <w:top w:val="none" w:sz="0" w:space="0" w:color="auto"/>
            <w:left w:val="none" w:sz="0" w:space="0" w:color="auto"/>
            <w:bottom w:val="none" w:sz="0" w:space="0" w:color="auto"/>
            <w:right w:val="none" w:sz="0" w:space="0" w:color="auto"/>
          </w:divBdr>
        </w:div>
        <w:div w:id="583337232">
          <w:marLeft w:val="0"/>
          <w:marRight w:val="0"/>
          <w:marTop w:val="0"/>
          <w:marBottom w:val="0"/>
          <w:divBdr>
            <w:top w:val="none" w:sz="0" w:space="0" w:color="auto"/>
            <w:left w:val="none" w:sz="0" w:space="0" w:color="auto"/>
            <w:bottom w:val="none" w:sz="0" w:space="0" w:color="auto"/>
            <w:right w:val="none" w:sz="0" w:space="0" w:color="auto"/>
          </w:divBdr>
        </w:div>
        <w:div w:id="1147555349">
          <w:marLeft w:val="0"/>
          <w:marRight w:val="0"/>
          <w:marTop w:val="0"/>
          <w:marBottom w:val="0"/>
          <w:divBdr>
            <w:top w:val="none" w:sz="0" w:space="0" w:color="auto"/>
            <w:left w:val="none" w:sz="0" w:space="0" w:color="auto"/>
            <w:bottom w:val="none" w:sz="0" w:space="0" w:color="auto"/>
            <w:right w:val="none" w:sz="0" w:space="0" w:color="auto"/>
          </w:divBdr>
        </w:div>
        <w:div w:id="261645257">
          <w:marLeft w:val="0"/>
          <w:marRight w:val="0"/>
          <w:marTop w:val="0"/>
          <w:marBottom w:val="0"/>
          <w:divBdr>
            <w:top w:val="none" w:sz="0" w:space="0" w:color="auto"/>
            <w:left w:val="none" w:sz="0" w:space="0" w:color="auto"/>
            <w:bottom w:val="none" w:sz="0" w:space="0" w:color="auto"/>
            <w:right w:val="none" w:sz="0" w:space="0" w:color="auto"/>
          </w:divBdr>
        </w:div>
        <w:div w:id="688264026">
          <w:marLeft w:val="0"/>
          <w:marRight w:val="0"/>
          <w:marTop w:val="0"/>
          <w:marBottom w:val="0"/>
          <w:divBdr>
            <w:top w:val="none" w:sz="0" w:space="0" w:color="auto"/>
            <w:left w:val="none" w:sz="0" w:space="0" w:color="auto"/>
            <w:bottom w:val="none" w:sz="0" w:space="0" w:color="auto"/>
            <w:right w:val="none" w:sz="0" w:space="0" w:color="auto"/>
          </w:divBdr>
        </w:div>
        <w:div w:id="1970747047">
          <w:marLeft w:val="0"/>
          <w:marRight w:val="0"/>
          <w:marTop w:val="0"/>
          <w:marBottom w:val="0"/>
          <w:divBdr>
            <w:top w:val="none" w:sz="0" w:space="0" w:color="auto"/>
            <w:left w:val="none" w:sz="0" w:space="0" w:color="auto"/>
            <w:bottom w:val="none" w:sz="0" w:space="0" w:color="auto"/>
            <w:right w:val="none" w:sz="0" w:space="0" w:color="auto"/>
          </w:divBdr>
        </w:div>
      </w:divsChild>
    </w:div>
    <w:div w:id="1530029530">
      <w:bodyDiv w:val="1"/>
      <w:marLeft w:val="0"/>
      <w:marRight w:val="0"/>
      <w:marTop w:val="0"/>
      <w:marBottom w:val="0"/>
      <w:divBdr>
        <w:top w:val="none" w:sz="0" w:space="0" w:color="auto"/>
        <w:left w:val="none" w:sz="0" w:space="0" w:color="auto"/>
        <w:bottom w:val="none" w:sz="0" w:space="0" w:color="auto"/>
        <w:right w:val="none" w:sz="0" w:space="0" w:color="auto"/>
      </w:divBdr>
    </w:div>
    <w:div w:id="1531603522">
      <w:bodyDiv w:val="1"/>
      <w:marLeft w:val="0"/>
      <w:marRight w:val="0"/>
      <w:marTop w:val="0"/>
      <w:marBottom w:val="0"/>
      <w:divBdr>
        <w:top w:val="none" w:sz="0" w:space="0" w:color="auto"/>
        <w:left w:val="none" w:sz="0" w:space="0" w:color="auto"/>
        <w:bottom w:val="none" w:sz="0" w:space="0" w:color="auto"/>
        <w:right w:val="none" w:sz="0" w:space="0" w:color="auto"/>
      </w:divBdr>
    </w:div>
    <w:div w:id="1544514698">
      <w:bodyDiv w:val="1"/>
      <w:marLeft w:val="0"/>
      <w:marRight w:val="0"/>
      <w:marTop w:val="0"/>
      <w:marBottom w:val="0"/>
      <w:divBdr>
        <w:top w:val="none" w:sz="0" w:space="0" w:color="auto"/>
        <w:left w:val="none" w:sz="0" w:space="0" w:color="auto"/>
        <w:bottom w:val="none" w:sz="0" w:space="0" w:color="auto"/>
        <w:right w:val="none" w:sz="0" w:space="0" w:color="auto"/>
      </w:divBdr>
    </w:div>
    <w:div w:id="1563052930">
      <w:bodyDiv w:val="1"/>
      <w:marLeft w:val="0"/>
      <w:marRight w:val="0"/>
      <w:marTop w:val="0"/>
      <w:marBottom w:val="0"/>
      <w:divBdr>
        <w:top w:val="none" w:sz="0" w:space="0" w:color="auto"/>
        <w:left w:val="none" w:sz="0" w:space="0" w:color="auto"/>
        <w:bottom w:val="none" w:sz="0" w:space="0" w:color="auto"/>
        <w:right w:val="none" w:sz="0" w:space="0" w:color="auto"/>
      </w:divBdr>
      <w:divsChild>
        <w:div w:id="449249502">
          <w:marLeft w:val="0"/>
          <w:marRight w:val="0"/>
          <w:marTop w:val="0"/>
          <w:marBottom w:val="0"/>
          <w:divBdr>
            <w:top w:val="none" w:sz="0" w:space="0" w:color="auto"/>
            <w:left w:val="none" w:sz="0" w:space="0" w:color="auto"/>
            <w:bottom w:val="none" w:sz="0" w:space="0" w:color="auto"/>
            <w:right w:val="none" w:sz="0" w:space="0" w:color="auto"/>
          </w:divBdr>
          <w:divsChild>
            <w:div w:id="812406492">
              <w:marLeft w:val="0"/>
              <w:marRight w:val="0"/>
              <w:marTop w:val="0"/>
              <w:marBottom w:val="0"/>
              <w:divBdr>
                <w:top w:val="none" w:sz="0" w:space="0" w:color="auto"/>
                <w:left w:val="none" w:sz="0" w:space="0" w:color="auto"/>
                <w:bottom w:val="none" w:sz="0" w:space="0" w:color="auto"/>
                <w:right w:val="none" w:sz="0" w:space="0" w:color="auto"/>
              </w:divBdr>
              <w:divsChild>
                <w:div w:id="660544246">
                  <w:marLeft w:val="0"/>
                  <w:marRight w:val="0"/>
                  <w:marTop w:val="0"/>
                  <w:marBottom w:val="0"/>
                  <w:divBdr>
                    <w:top w:val="none" w:sz="0" w:space="0" w:color="auto"/>
                    <w:left w:val="none" w:sz="0" w:space="0" w:color="auto"/>
                    <w:bottom w:val="none" w:sz="0" w:space="0" w:color="auto"/>
                    <w:right w:val="none" w:sz="0" w:space="0" w:color="auto"/>
                  </w:divBdr>
                </w:div>
                <w:div w:id="1612392655">
                  <w:marLeft w:val="0"/>
                  <w:marRight w:val="0"/>
                  <w:marTop w:val="0"/>
                  <w:marBottom w:val="0"/>
                  <w:divBdr>
                    <w:top w:val="none" w:sz="0" w:space="0" w:color="auto"/>
                    <w:left w:val="none" w:sz="0" w:space="0" w:color="auto"/>
                    <w:bottom w:val="none" w:sz="0" w:space="0" w:color="auto"/>
                    <w:right w:val="none" w:sz="0" w:space="0" w:color="auto"/>
                  </w:divBdr>
                </w:div>
              </w:divsChild>
            </w:div>
            <w:div w:id="1120800025">
              <w:marLeft w:val="0"/>
              <w:marRight w:val="0"/>
              <w:marTop w:val="0"/>
              <w:marBottom w:val="0"/>
              <w:divBdr>
                <w:top w:val="none" w:sz="0" w:space="0" w:color="auto"/>
                <w:left w:val="none" w:sz="0" w:space="0" w:color="auto"/>
                <w:bottom w:val="none" w:sz="0" w:space="0" w:color="auto"/>
                <w:right w:val="none" w:sz="0" w:space="0" w:color="auto"/>
              </w:divBdr>
              <w:divsChild>
                <w:div w:id="1226604469">
                  <w:marLeft w:val="0"/>
                  <w:marRight w:val="0"/>
                  <w:marTop w:val="0"/>
                  <w:marBottom w:val="0"/>
                  <w:divBdr>
                    <w:top w:val="none" w:sz="0" w:space="0" w:color="auto"/>
                    <w:left w:val="none" w:sz="0" w:space="0" w:color="auto"/>
                    <w:bottom w:val="none" w:sz="0" w:space="0" w:color="auto"/>
                    <w:right w:val="none" w:sz="0" w:space="0" w:color="auto"/>
                  </w:divBdr>
                </w:div>
                <w:div w:id="66651061">
                  <w:marLeft w:val="0"/>
                  <w:marRight w:val="0"/>
                  <w:marTop w:val="0"/>
                  <w:marBottom w:val="0"/>
                  <w:divBdr>
                    <w:top w:val="none" w:sz="0" w:space="0" w:color="auto"/>
                    <w:left w:val="none" w:sz="0" w:space="0" w:color="auto"/>
                    <w:bottom w:val="none" w:sz="0" w:space="0" w:color="auto"/>
                    <w:right w:val="none" w:sz="0" w:space="0" w:color="auto"/>
                  </w:divBdr>
                </w:div>
              </w:divsChild>
            </w:div>
            <w:div w:id="1532956340">
              <w:marLeft w:val="0"/>
              <w:marRight w:val="0"/>
              <w:marTop w:val="0"/>
              <w:marBottom w:val="0"/>
              <w:divBdr>
                <w:top w:val="none" w:sz="0" w:space="0" w:color="auto"/>
                <w:left w:val="none" w:sz="0" w:space="0" w:color="auto"/>
                <w:bottom w:val="none" w:sz="0" w:space="0" w:color="auto"/>
                <w:right w:val="none" w:sz="0" w:space="0" w:color="auto"/>
              </w:divBdr>
              <w:divsChild>
                <w:div w:id="1937904987">
                  <w:marLeft w:val="0"/>
                  <w:marRight w:val="0"/>
                  <w:marTop w:val="0"/>
                  <w:marBottom w:val="0"/>
                  <w:divBdr>
                    <w:top w:val="none" w:sz="0" w:space="0" w:color="auto"/>
                    <w:left w:val="none" w:sz="0" w:space="0" w:color="auto"/>
                    <w:bottom w:val="none" w:sz="0" w:space="0" w:color="auto"/>
                    <w:right w:val="none" w:sz="0" w:space="0" w:color="auto"/>
                  </w:divBdr>
                </w:div>
                <w:div w:id="1192109995">
                  <w:marLeft w:val="0"/>
                  <w:marRight w:val="0"/>
                  <w:marTop w:val="0"/>
                  <w:marBottom w:val="0"/>
                  <w:divBdr>
                    <w:top w:val="none" w:sz="0" w:space="0" w:color="auto"/>
                    <w:left w:val="none" w:sz="0" w:space="0" w:color="auto"/>
                    <w:bottom w:val="none" w:sz="0" w:space="0" w:color="auto"/>
                    <w:right w:val="none" w:sz="0" w:space="0" w:color="auto"/>
                  </w:divBdr>
                </w:div>
              </w:divsChild>
            </w:div>
            <w:div w:id="1762263161">
              <w:marLeft w:val="0"/>
              <w:marRight w:val="0"/>
              <w:marTop w:val="0"/>
              <w:marBottom w:val="0"/>
              <w:divBdr>
                <w:top w:val="none" w:sz="0" w:space="0" w:color="auto"/>
                <w:left w:val="none" w:sz="0" w:space="0" w:color="auto"/>
                <w:bottom w:val="none" w:sz="0" w:space="0" w:color="auto"/>
                <w:right w:val="none" w:sz="0" w:space="0" w:color="auto"/>
              </w:divBdr>
              <w:divsChild>
                <w:div w:id="186911575">
                  <w:marLeft w:val="0"/>
                  <w:marRight w:val="0"/>
                  <w:marTop w:val="0"/>
                  <w:marBottom w:val="0"/>
                  <w:divBdr>
                    <w:top w:val="none" w:sz="0" w:space="0" w:color="auto"/>
                    <w:left w:val="none" w:sz="0" w:space="0" w:color="auto"/>
                    <w:bottom w:val="none" w:sz="0" w:space="0" w:color="auto"/>
                    <w:right w:val="none" w:sz="0" w:space="0" w:color="auto"/>
                  </w:divBdr>
                </w:div>
                <w:div w:id="92365513">
                  <w:marLeft w:val="0"/>
                  <w:marRight w:val="0"/>
                  <w:marTop w:val="0"/>
                  <w:marBottom w:val="0"/>
                  <w:divBdr>
                    <w:top w:val="none" w:sz="0" w:space="0" w:color="auto"/>
                    <w:left w:val="none" w:sz="0" w:space="0" w:color="auto"/>
                    <w:bottom w:val="none" w:sz="0" w:space="0" w:color="auto"/>
                    <w:right w:val="none" w:sz="0" w:space="0" w:color="auto"/>
                  </w:divBdr>
                </w:div>
              </w:divsChild>
            </w:div>
            <w:div w:id="95710083">
              <w:marLeft w:val="0"/>
              <w:marRight w:val="0"/>
              <w:marTop w:val="0"/>
              <w:marBottom w:val="0"/>
              <w:divBdr>
                <w:top w:val="none" w:sz="0" w:space="0" w:color="auto"/>
                <w:left w:val="none" w:sz="0" w:space="0" w:color="auto"/>
                <w:bottom w:val="none" w:sz="0" w:space="0" w:color="auto"/>
                <w:right w:val="none" w:sz="0" w:space="0" w:color="auto"/>
              </w:divBdr>
              <w:divsChild>
                <w:div w:id="898125652">
                  <w:marLeft w:val="0"/>
                  <w:marRight w:val="0"/>
                  <w:marTop w:val="0"/>
                  <w:marBottom w:val="0"/>
                  <w:divBdr>
                    <w:top w:val="none" w:sz="0" w:space="0" w:color="auto"/>
                    <w:left w:val="none" w:sz="0" w:space="0" w:color="auto"/>
                    <w:bottom w:val="none" w:sz="0" w:space="0" w:color="auto"/>
                    <w:right w:val="none" w:sz="0" w:space="0" w:color="auto"/>
                  </w:divBdr>
                </w:div>
                <w:div w:id="1921327720">
                  <w:marLeft w:val="0"/>
                  <w:marRight w:val="0"/>
                  <w:marTop w:val="0"/>
                  <w:marBottom w:val="0"/>
                  <w:divBdr>
                    <w:top w:val="none" w:sz="0" w:space="0" w:color="auto"/>
                    <w:left w:val="none" w:sz="0" w:space="0" w:color="auto"/>
                    <w:bottom w:val="none" w:sz="0" w:space="0" w:color="auto"/>
                    <w:right w:val="none" w:sz="0" w:space="0" w:color="auto"/>
                  </w:divBdr>
                </w:div>
              </w:divsChild>
            </w:div>
            <w:div w:id="958531579">
              <w:marLeft w:val="0"/>
              <w:marRight w:val="0"/>
              <w:marTop w:val="0"/>
              <w:marBottom w:val="0"/>
              <w:divBdr>
                <w:top w:val="none" w:sz="0" w:space="0" w:color="auto"/>
                <w:left w:val="none" w:sz="0" w:space="0" w:color="auto"/>
                <w:bottom w:val="none" w:sz="0" w:space="0" w:color="auto"/>
                <w:right w:val="none" w:sz="0" w:space="0" w:color="auto"/>
              </w:divBdr>
              <w:divsChild>
                <w:div w:id="992412601">
                  <w:marLeft w:val="0"/>
                  <w:marRight w:val="0"/>
                  <w:marTop w:val="0"/>
                  <w:marBottom w:val="0"/>
                  <w:divBdr>
                    <w:top w:val="none" w:sz="0" w:space="0" w:color="auto"/>
                    <w:left w:val="none" w:sz="0" w:space="0" w:color="auto"/>
                    <w:bottom w:val="none" w:sz="0" w:space="0" w:color="auto"/>
                    <w:right w:val="none" w:sz="0" w:space="0" w:color="auto"/>
                  </w:divBdr>
                </w:div>
                <w:div w:id="1478720612">
                  <w:marLeft w:val="0"/>
                  <w:marRight w:val="0"/>
                  <w:marTop w:val="0"/>
                  <w:marBottom w:val="0"/>
                  <w:divBdr>
                    <w:top w:val="none" w:sz="0" w:space="0" w:color="auto"/>
                    <w:left w:val="none" w:sz="0" w:space="0" w:color="auto"/>
                    <w:bottom w:val="none" w:sz="0" w:space="0" w:color="auto"/>
                    <w:right w:val="none" w:sz="0" w:space="0" w:color="auto"/>
                  </w:divBdr>
                </w:div>
              </w:divsChild>
            </w:div>
            <w:div w:id="2121221061">
              <w:marLeft w:val="0"/>
              <w:marRight w:val="0"/>
              <w:marTop w:val="0"/>
              <w:marBottom w:val="0"/>
              <w:divBdr>
                <w:top w:val="none" w:sz="0" w:space="0" w:color="auto"/>
                <w:left w:val="none" w:sz="0" w:space="0" w:color="auto"/>
                <w:bottom w:val="none" w:sz="0" w:space="0" w:color="auto"/>
                <w:right w:val="none" w:sz="0" w:space="0" w:color="auto"/>
              </w:divBdr>
              <w:divsChild>
                <w:div w:id="1127503506">
                  <w:marLeft w:val="0"/>
                  <w:marRight w:val="0"/>
                  <w:marTop w:val="0"/>
                  <w:marBottom w:val="0"/>
                  <w:divBdr>
                    <w:top w:val="none" w:sz="0" w:space="0" w:color="auto"/>
                    <w:left w:val="none" w:sz="0" w:space="0" w:color="auto"/>
                    <w:bottom w:val="none" w:sz="0" w:space="0" w:color="auto"/>
                    <w:right w:val="none" w:sz="0" w:space="0" w:color="auto"/>
                  </w:divBdr>
                </w:div>
                <w:div w:id="905535001">
                  <w:marLeft w:val="0"/>
                  <w:marRight w:val="0"/>
                  <w:marTop w:val="0"/>
                  <w:marBottom w:val="0"/>
                  <w:divBdr>
                    <w:top w:val="none" w:sz="0" w:space="0" w:color="auto"/>
                    <w:left w:val="none" w:sz="0" w:space="0" w:color="auto"/>
                    <w:bottom w:val="none" w:sz="0" w:space="0" w:color="auto"/>
                    <w:right w:val="none" w:sz="0" w:space="0" w:color="auto"/>
                  </w:divBdr>
                </w:div>
              </w:divsChild>
            </w:div>
            <w:div w:id="1776513119">
              <w:marLeft w:val="0"/>
              <w:marRight w:val="0"/>
              <w:marTop w:val="0"/>
              <w:marBottom w:val="0"/>
              <w:divBdr>
                <w:top w:val="none" w:sz="0" w:space="0" w:color="auto"/>
                <w:left w:val="none" w:sz="0" w:space="0" w:color="auto"/>
                <w:bottom w:val="none" w:sz="0" w:space="0" w:color="auto"/>
                <w:right w:val="none" w:sz="0" w:space="0" w:color="auto"/>
              </w:divBdr>
              <w:divsChild>
                <w:div w:id="1780683490">
                  <w:marLeft w:val="0"/>
                  <w:marRight w:val="0"/>
                  <w:marTop w:val="0"/>
                  <w:marBottom w:val="0"/>
                  <w:divBdr>
                    <w:top w:val="none" w:sz="0" w:space="0" w:color="auto"/>
                    <w:left w:val="none" w:sz="0" w:space="0" w:color="auto"/>
                    <w:bottom w:val="none" w:sz="0" w:space="0" w:color="auto"/>
                    <w:right w:val="none" w:sz="0" w:space="0" w:color="auto"/>
                  </w:divBdr>
                </w:div>
                <w:div w:id="17452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4203">
      <w:bodyDiv w:val="1"/>
      <w:marLeft w:val="0"/>
      <w:marRight w:val="0"/>
      <w:marTop w:val="0"/>
      <w:marBottom w:val="0"/>
      <w:divBdr>
        <w:top w:val="none" w:sz="0" w:space="0" w:color="auto"/>
        <w:left w:val="none" w:sz="0" w:space="0" w:color="auto"/>
        <w:bottom w:val="none" w:sz="0" w:space="0" w:color="auto"/>
        <w:right w:val="none" w:sz="0" w:space="0" w:color="auto"/>
      </w:divBdr>
    </w:div>
    <w:div w:id="1771008518">
      <w:bodyDiv w:val="1"/>
      <w:marLeft w:val="0"/>
      <w:marRight w:val="0"/>
      <w:marTop w:val="0"/>
      <w:marBottom w:val="0"/>
      <w:divBdr>
        <w:top w:val="none" w:sz="0" w:space="0" w:color="auto"/>
        <w:left w:val="none" w:sz="0" w:space="0" w:color="auto"/>
        <w:bottom w:val="none" w:sz="0" w:space="0" w:color="auto"/>
        <w:right w:val="none" w:sz="0" w:space="0" w:color="auto"/>
      </w:divBdr>
      <w:divsChild>
        <w:div w:id="1414007560">
          <w:marLeft w:val="0"/>
          <w:marRight w:val="0"/>
          <w:marTop w:val="0"/>
          <w:marBottom w:val="180"/>
          <w:divBdr>
            <w:top w:val="none" w:sz="0" w:space="0" w:color="auto"/>
            <w:left w:val="none" w:sz="0" w:space="0" w:color="auto"/>
            <w:bottom w:val="none" w:sz="0" w:space="0" w:color="auto"/>
            <w:right w:val="none" w:sz="0" w:space="0" w:color="auto"/>
          </w:divBdr>
        </w:div>
      </w:divsChild>
    </w:div>
    <w:div w:id="1777557862">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33126803">
      <w:bodyDiv w:val="1"/>
      <w:marLeft w:val="0"/>
      <w:marRight w:val="0"/>
      <w:marTop w:val="0"/>
      <w:marBottom w:val="0"/>
      <w:divBdr>
        <w:top w:val="none" w:sz="0" w:space="0" w:color="auto"/>
        <w:left w:val="none" w:sz="0" w:space="0" w:color="auto"/>
        <w:bottom w:val="none" w:sz="0" w:space="0" w:color="auto"/>
        <w:right w:val="none" w:sz="0" w:space="0" w:color="auto"/>
      </w:divBdr>
    </w:div>
    <w:div w:id="1933463639">
      <w:bodyDiv w:val="1"/>
      <w:marLeft w:val="0"/>
      <w:marRight w:val="0"/>
      <w:marTop w:val="0"/>
      <w:marBottom w:val="0"/>
      <w:divBdr>
        <w:top w:val="none" w:sz="0" w:space="0" w:color="auto"/>
        <w:left w:val="none" w:sz="0" w:space="0" w:color="auto"/>
        <w:bottom w:val="none" w:sz="0" w:space="0" w:color="auto"/>
        <w:right w:val="none" w:sz="0" w:space="0" w:color="auto"/>
      </w:divBdr>
    </w:div>
    <w:div w:id="1979873410">
      <w:bodyDiv w:val="1"/>
      <w:marLeft w:val="0"/>
      <w:marRight w:val="0"/>
      <w:marTop w:val="0"/>
      <w:marBottom w:val="0"/>
      <w:divBdr>
        <w:top w:val="none" w:sz="0" w:space="0" w:color="auto"/>
        <w:left w:val="none" w:sz="0" w:space="0" w:color="auto"/>
        <w:bottom w:val="none" w:sz="0" w:space="0" w:color="auto"/>
        <w:right w:val="none" w:sz="0" w:space="0" w:color="auto"/>
      </w:divBdr>
    </w:div>
    <w:div w:id="20569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B37E-CC77-4962-8E21-661A5ED5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64</Pages>
  <Words>19034</Words>
  <Characters>108496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52</cp:revision>
  <cp:lastPrinted>2024-06-11T06:31:00Z</cp:lastPrinted>
  <dcterms:created xsi:type="dcterms:W3CDTF">2024-02-02T07:51:00Z</dcterms:created>
  <dcterms:modified xsi:type="dcterms:W3CDTF">2024-06-13T11:23:00Z</dcterms:modified>
</cp:coreProperties>
</file>